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D282" w14:textId="77777777" w:rsidR="00B918AA" w:rsidRDefault="00B918AA" w:rsidP="00BF3334">
      <w:pPr>
        <w:pStyle w:val="a3"/>
        <w:shd w:val="clear" w:color="auto" w:fill="FFFFFF" w:themeFill="background1"/>
        <w:jc w:val="center"/>
        <w:rPr>
          <w:rStyle w:val="a4"/>
          <w:rFonts w:ascii="Arial" w:hAnsi="Arial"/>
          <w:color w:val="3C3C3C"/>
          <w:sz w:val="23"/>
          <w:szCs w:val="23"/>
        </w:rPr>
      </w:pPr>
    </w:p>
    <w:p w14:paraId="493E1F02" w14:textId="5E37700F" w:rsidR="00BF3334" w:rsidRDefault="00BF3334" w:rsidP="00BF3334">
      <w:pPr>
        <w:pStyle w:val="a3"/>
        <w:shd w:val="clear" w:color="auto" w:fill="FFFFFF" w:themeFill="background1"/>
        <w:jc w:val="center"/>
        <w:rPr>
          <w:rFonts w:ascii="Arial" w:hAnsi="Arial"/>
          <w:color w:val="3C3C3C"/>
          <w:sz w:val="23"/>
          <w:szCs w:val="23"/>
        </w:rPr>
      </w:pPr>
      <w:r>
        <w:rPr>
          <w:rStyle w:val="a4"/>
          <w:rFonts w:ascii="Arial" w:hAnsi="Arial"/>
          <w:color w:val="3C3C3C"/>
          <w:sz w:val="23"/>
          <w:szCs w:val="23"/>
        </w:rPr>
        <w:t>ИЗВЕЩЕНИЕ</w:t>
      </w:r>
    </w:p>
    <w:p w14:paraId="6F385F26" w14:textId="395D5998" w:rsidR="00BF3334" w:rsidRDefault="00BF3334" w:rsidP="008D2E5E">
      <w:pPr>
        <w:pStyle w:val="a3"/>
        <w:shd w:val="clear" w:color="auto" w:fill="FFFFFF" w:themeFill="background1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</w:t>
      </w:r>
      <w:r w:rsidR="002C676E">
        <w:rPr>
          <w:rFonts w:ascii="Arial" w:hAnsi="Arial" w:cs="Arial"/>
          <w:color w:val="3C3C3C"/>
          <w:sz w:val="23"/>
          <w:szCs w:val="23"/>
        </w:rPr>
        <w:t xml:space="preserve"> </w:t>
      </w:r>
      <w:r>
        <w:rPr>
          <w:rFonts w:ascii="Arial" w:hAnsi="Arial" w:cs="Arial"/>
          <w:color w:val="3C3C3C"/>
          <w:sz w:val="23"/>
          <w:szCs w:val="23"/>
        </w:rPr>
        <w:t xml:space="preserve"> в </w:t>
      </w:r>
      <w:r w:rsidR="008D2E5E">
        <w:rPr>
          <w:rFonts w:ascii="Arial" w:hAnsi="Arial" w:cs="Arial"/>
          <w:color w:val="3C3C3C"/>
          <w:sz w:val="23"/>
          <w:szCs w:val="23"/>
        </w:rPr>
        <w:t>аренду</w:t>
      </w:r>
      <w:r w:rsidR="002C676E">
        <w:rPr>
          <w:rFonts w:ascii="Arial" w:hAnsi="Arial" w:cs="Arial"/>
          <w:color w:val="3C3C3C"/>
          <w:sz w:val="23"/>
          <w:szCs w:val="23"/>
        </w:rPr>
        <w:t xml:space="preserve"> сроком на 5 лет</w:t>
      </w:r>
      <w:r>
        <w:rPr>
          <w:rFonts w:ascii="Arial" w:hAnsi="Arial" w:cs="Arial"/>
          <w:color w:val="3C3C3C"/>
          <w:sz w:val="23"/>
          <w:szCs w:val="23"/>
        </w:rPr>
        <w:t xml:space="preserve"> земельного участка расположенного по адресу</w:t>
      </w:r>
      <w:r w:rsidRPr="00BF3334">
        <w:t xml:space="preserve"> </w:t>
      </w:r>
      <w:r w:rsidRPr="00BF3334">
        <w:rPr>
          <w:rFonts w:ascii="Arial" w:hAnsi="Arial" w:cs="Arial"/>
          <w:color w:val="3C3C3C"/>
          <w:sz w:val="23"/>
          <w:szCs w:val="23"/>
        </w:rPr>
        <w:t xml:space="preserve">Российская Федерация, Ленинградская область, Ломоносовский муниципальный район, Лебяженское городское поселение, г. п. Лебяжье, ул. </w:t>
      </w:r>
      <w:r w:rsidR="008D2E5E">
        <w:rPr>
          <w:rFonts w:ascii="Arial" w:hAnsi="Arial" w:cs="Arial"/>
          <w:color w:val="3C3C3C"/>
          <w:sz w:val="23"/>
          <w:szCs w:val="23"/>
        </w:rPr>
        <w:t>Лоцманская</w:t>
      </w:r>
      <w:r w:rsidRPr="00BF3334">
        <w:rPr>
          <w:rFonts w:ascii="Arial" w:hAnsi="Arial" w:cs="Arial"/>
          <w:color w:val="3C3C3C"/>
          <w:sz w:val="23"/>
          <w:szCs w:val="23"/>
        </w:rPr>
        <w:t xml:space="preserve">, площадью </w:t>
      </w:r>
      <w:r w:rsidR="008D2E5E">
        <w:rPr>
          <w:rFonts w:ascii="Arial" w:hAnsi="Arial" w:cs="Arial"/>
          <w:color w:val="3C3C3C"/>
          <w:sz w:val="23"/>
          <w:szCs w:val="23"/>
        </w:rPr>
        <w:t>1200</w:t>
      </w:r>
      <w:r w:rsidRPr="00BF3334">
        <w:rPr>
          <w:rFonts w:ascii="Arial" w:hAnsi="Arial" w:cs="Arial"/>
          <w:color w:val="3C3C3C"/>
          <w:sz w:val="23"/>
          <w:szCs w:val="23"/>
        </w:rPr>
        <w:t xml:space="preserve"> кв.м, разрешенное использование: </w:t>
      </w:r>
      <w:r w:rsidR="008D2E5E">
        <w:rPr>
          <w:rFonts w:ascii="Arial" w:hAnsi="Arial" w:cs="Arial"/>
          <w:color w:val="3C3C3C"/>
          <w:sz w:val="23"/>
          <w:szCs w:val="23"/>
        </w:rPr>
        <w:t>индивидуальное жилищное строительство</w:t>
      </w:r>
      <w:r w:rsidRPr="00BF3334">
        <w:rPr>
          <w:rFonts w:ascii="Arial" w:hAnsi="Arial" w:cs="Arial"/>
          <w:color w:val="3C3C3C"/>
          <w:sz w:val="23"/>
          <w:szCs w:val="23"/>
        </w:rPr>
        <w:t>, категория земель: земли населенных пунктов.</w:t>
      </w:r>
    </w:p>
    <w:p w14:paraId="60A72352" w14:textId="3F1D3CA4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</w:t>
      </w:r>
      <w:r w:rsidR="008D2E5E">
        <w:rPr>
          <w:rFonts w:ascii="Arial" w:hAnsi="Arial" w:cs="Arial"/>
          <w:color w:val="3C3C3C"/>
          <w:sz w:val="23"/>
          <w:szCs w:val="23"/>
        </w:rPr>
        <w:t>аренды</w:t>
      </w:r>
      <w:r>
        <w:rPr>
          <w:rFonts w:ascii="Arial" w:hAnsi="Arial" w:cs="Arial"/>
          <w:color w:val="3C3C3C"/>
          <w:sz w:val="23"/>
          <w:szCs w:val="23"/>
        </w:rPr>
        <w:t xml:space="preserve"> данного земельного участка.</w:t>
      </w:r>
    </w:p>
    <w:p w14:paraId="0702FDFF" w14:textId="0AB3FD8B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Адрес подачи заявлений о намерении участвовать в аукционе на право заключения договора </w:t>
      </w:r>
      <w:r w:rsidR="008D2E5E">
        <w:rPr>
          <w:rFonts w:ascii="Arial" w:hAnsi="Arial" w:cs="Arial"/>
          <w:color w:val="3C3C3C"/>
          <w:sz w:val="23"/>
          <w:szCs w:val="23"/>
        </w:rPr>
        <w:t>аренды</w:t>
      </w:r>
      <w:r w:rsidR="008D2E5E">
        <w:rPr>
          <w:rFonts w:ascii="Arial" w:hAnsi="Arial" w:cs="Arial"/>
          <w:color w:val="3C3C3C"/>
          <w:sz w:val="23"/>
          <w:szCs w:val="23"/>
        </w:rPr>
        <w:t xml:space="preserve"> </w:t>
      </w:r>
      <w:r>
        <w:rPr>
          <w:rFonts w:ascii="Arial" w:hAnsi="Arial" w:cs="Arial"/>
          <w:color w:val="3C3C3C"/>
          <w:sz w:val="23"/>
          <w:szCs w:val="23"/>
        </w:rPr>
        <w:t>земельного участка: 188532, Ленинградская область, Ломоносовский район, п.Лебяжье, ул. Приморская, д.68, каб. 2.</w:t>
      </w:r>
    </w:p>
    <w:p w14:paraId="18D6E71F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Прием заявлений осуществляется по вторникам и четвергам с 10.00 до 16.00, перерыв с 13.00 до 14.00.</w:t>
      </w:r>
    </w:p>
    <w:p w14:paraId="076D4EAE" w14:textId="62255976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Заявления о намерении участвовать в аукционе на право заключения договора </w:t>
      </w:r>
      <w:r w:rsidR="00FA22DC">
        <w:rPr>
          <w:rFonts w:ascii="Arial" w:hAnsi="Arial" w:cs="Arial"/>
          <w:color w:val="3C3C3C"/>
          <w:sz w:val="23"/>
          <w:szCs w:val="23"/>
        </w:rPr>
        <w:t>аренды</w:t>
      </w:r>
      <w:r>
        <w:rPr>
          <w:rFonts w:ascii="Arial" w:hAnsi="Arial" w:cs="Arial"/>
          <w:color w:val="3C3C3C"/>
          <w:sz w:val="23"/>
          <w:szCs w:val="23"/>
        </w:rPr>
        <w:t xml:space="preserve"> земельного участка подаются или направляются в адрес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7702874" w14:textId="46336665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вышеуказанного земельного участка</w:t>
      </w:r>
      <w:r w:rsidR="00740124">
        <w:rPr>
          <w:rFonts w:ascii="Arial" w:hAnsi="Arial" w:cs="Arial"/>
          <w:color w:val="3C3C3C"/>
          <w:sz w:val="23"/>
          <w:szCs w:val="23"/>
        </w:rPr>
        <w:t>.</w:t>
      </w:r>
    </w:p>
    <w:p w14:paraId="74CCA94D" w14:textId="26A0E0C2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Дата окончания приема заявлений: 16 часов 00 минут </w:t>
      </w:r>
      <w:r w:rsidR="00740124">
        <w:rPr>
          <w:rFonts w:ascii="Arial" w:hAnsi="Arial" w:cs="Arial"/>
          <w:color w:val="3C3C3C"/>
          <w:sz w:val="23"/>
          <w:szCs w:val="23"/>
        </w:rPr>
        <w:t>23 декабря 2020</w:t>
      </w:r>
      <w:r>
        <w:rPr>
          <w:rFonts w:ascii="Arial" w:hAnsi="Arial" w:cs="Arial"/>
          <w:color w:val="3C3C3C"/>
          <w:sz w:val="23"/>
          <w:szCs w:val="23"/>
        </w:rPr>
        <w:t xml:space="preserve"> года.</w:t>
      </w:r>
    </w:p>
    <w:p w14:paraId="6A87F3E5" w14:textId="77777777"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Извещение размещено на официальном сайте Российской Федерации в информационно-телекоммуникационной сети «Интернет»: http://www.torgi.gov.ru. </w:t>
      </w:r>
    </w:p>
    <w:p w14:paraId="7CA47B05" w14:textId="77777777" w:rsidR="00BF3334" w:rsidRDefault="00BF3334"/>
    <w:sectPr w:rsidR="00BF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4"/>
    <w:rsid w:val="002C676E"/>
    <w:rsid w:val="00740124"/>
    <w:rsid w:val="008D2E5E"/>
    <w:rsid w:val="00B918AA"/>
    <w:rsid w:val="00BF3334"/>
    <w:rsid w:val="00F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A030"/>
  <w15:chartTrackingRefBased/>
  <w15:docId w15:val="{CDCC688C-A0F2-41F0-A913-8C30C17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2019-12-06T12:58:00Z</dcterms:created>
  <dcterms:modified xsi:type="dcterms:W3CDTF">2020-11-19T11:31:00Z</dcterms:modified>
</cp:coreProperties>
</file>