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9D992" w14:textId="77777777" w:rsidR="000F57DD" w:rsidRDefault="000F57DD">
      <w:pPr>
        <w:pStyle w:val="1"/>
        <w:spacing w:after="0"/>
        <w:jc w:val="center"/>
      </w:pPr>
      <w:r>
        <w:rPr>
          <w:noProof/>
        </w:rPr>
        <w:drawing>
          <wp:inline distT="0" distB="0" distL="0" distR="0" wp14:anchorId="0E5D06F0" wp14:editId="21DFE6C0">
            <wp:extent cx="457200" cy="5905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4F89E" w14:textId="30C1E3B8" w:rsidR="00481F0B" w:rsidRDefault="00E329BE">
      <w:pPr>
        <w:pStyle w:val="1"/>
        <w:spacing w:after="0"/>
        <w:jc w:val="center"/>
      </w:pPr>
      <w:r>
        <w:t>АДМИНИСТРАЦИЯ</w:t>
      </w:r>
    </w:p>
    <w:p w14:paraId="1D12CA1A" w14:textId="77777777" w:rsidR="00481F0B" w:rsidRDefault="00E329BE">
      <w:pPr>
        <w:pStyle w:val="1"/>
        <w:spacing w:after="980"/>
        <w:jc w:val="center"/>
      </w:pPr>
      <w:r>
        <w:t>ЛЕБЯЖЕНСКОГО ГОРОДСКОГО ПОСЕЛЕНИЯ</w:t>
      </w:r>
      <w:r>
        <w:br/>
        <w:t>МУНИЦИПАЛЬНОГО ОБРАЗОВАНИЯ ЛОМОНОСОВСКИЙ МУНИЦИПАЛЬНЫЙ</w:t>
      </w:r>
      <w:r>
        <w:br/>
        <w:t>РАЙОН ЛЕНИНГРАДСКОЙ ОБЛАСТИ \</w:t>
      </w:r>
    </w:p>
    <w:p w14:paraId="74DFFA78" w14:textId="77777777" w:rsidR="00481F0B" w:rsidRDefault="00E329BE">
      <w:pPr>
        <w:pStyle w:val="1"/>
        <w:spacing w:after="340"/>
        <w:jc w:val="center"/>
      </w:pPr>
      <w:r>
        <w:t>П О С Т А Н О В Л Е Н И Е</w:t>
      </w:r>
    </w:p>
    <w:p w14:paraId="4F98C22E" w14:textId="77777777" w:rsidR="00481F0B" w:rsidRDefault="00E329BE">
      <w:pPr>
        <w:pStyle w:val="1"/>
        <w:spacing w:after="540"/>
        <w:ind w:right="8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A752F0E" wp14:editId="2C9B2399">
                <wp:simplePos x="0" y="0"/>
                <wp:positionH relativeFrom="page">
                  <wp:posOffset>1023620</wp:posOffset>
                </wp:positionH>
                <wp:positionV relativeFrom="paragraph">
                  <wp:posOffset>12700</wp:posOffset>
                </wp:positionV>
                <wp:extent cx="178435" cy="18732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38EDD3" w14:textId="77777777" w:rsidR="00481F0B" w:rsidRDefault="00E329BE">
                            <w:pPr>
                              <w:pStyle w:val="1"/>
                              <w:spacing w:after="0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A752F0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0.6pt;margin-top:1pt;width:14.05pt;height:14.7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" filled="f" stroked="f">
                <v:textbox inset="0,0,0,0">
                  <w:txbxContent>
                    <w:p w14:paraId="7138EDD3" w14:textId="77777777" w:rsidR="00481F0B" w:rsidRDefault="00E329BE">
                      <w:pPr>
                        <w:pStyle w:val="1"/>
                        <w:spacing w:after="0"/>
                      </w:pPr>
                      <w:r>
                        <w:t>48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«09» марта 2022 года</w:t>
      </w:r>
    </w:p>
    <w:p w14:paraId="325E50D4" w14:textId="77777777" w:rsidR="00481F0B" w:rsidRDefault="00E329BE">
      <w:pPr>
        <w:pStyle w:val="1"/>
        <w:spacing w:after="540"/>
      </w:pPr>
      <w:r>
        <w:t>Об отмене постановления № 17 от 19.01.2017 года «Об утверждении Порядка организации сбора отработанных ртутьсодержащих ламп»</w:t>
      </w:r>
    </w:p>
    <w:p w14:paraId="674FA0FE" w14:textId="77777777" w:rsidR="00481F0B" w:rsidRDefault="00E329BE">
      <w:pPr>
        <w:pStyle w:val="1"/>
        <w:spacing w:after="260"/>
        <w:ind w:firstLine="880"/>
        <w:jc w:val="both"/>
      </w:pPr>
      <w:r>
        <w:t xml:space="preserve">В целях реализации Федерального закона от 06 октября 2003 года № 131 - ФЗ «Об общих принципах организации местного самоуправления в Российской Федерации», на основании Устава МО Лебяженское городское поселение Ломоносовского муниципального </w:t>
      </w:r>
      <w:bookmarkStart w:id="0" w:name="_GoBack"/>
      <w:bookmarkEnd w:id="0"/>
      <w:r>
        <w:t>района Ленинградской области, на основании протеста Прокуратуры Ломоносовского района № 07-63-22 от 28.02.2022</w:t>
      </w:r>
    </w:p>
    <w:p w14:paraId="74E01127" w14:textId="77777777" w:rsidR="00481F0B" w:rsidRDefault="00E329BE">
      <w:pPr>
        <w:pStyle w:val="1"/>
        <w:spacing w:after="120"/>
      </w:pPr>
      <w:r>
        <w:rPr>
          <w:b/>
          <w:bCs/>
        </w:rPr>
        <w:t>ПОСТАНОВЛЯЕТ:</w:t>
      </w:r>
    </w:p>
    <w:p w14:paraId="52FF000D" w14:textId="77777777" w:rsidR="00481F0B" w:rsidRDefault="00E329BE">
      <w:pPr>
        <w:pStyle w:val="1"/>
        <w:numPr>
          <w:ilvl w:val="0"/>
          <w:numId w:val="1"/>
        </w:numPr>
        <w:tabs>
          <w:tab w:val="left" w:pos="360"/>
        </w:tabs>
        <w:spacing w:after="260"/>
      </w:pPr>
      <w:r>
        <w:t>Отменить постановление № 17 от 19.01.2017 года «Об утверждении Порядка организации сбора отработанных ртутьсодержащих ламп на территории МО Лебяженское городское поселение Ломоносовского муниципального района Ленинградской области»</w:t>
      </w:r>
    </w:p>
    <w:p w14:paraId="1BB1C85E" w14:textId="114B14FA" w:rsidR="00481F0B" w:rsidRDefault="00E329BE">
      <w:pPr>
        <w:pStyle w:val="1"/>
        <w:numPr>
          <w:ilvl w:val="0"/>
          <w:numId w:val="1"/>
        </w:numPr>
        <w:tabs>
          <w:tab w:val="left" w:pos="378"/>
        </w:tabs>
        <w:spacing w:after="1100"/>
      </w:pPr>
      <w:r>
        <w:t xml:space="preserve">Настоящее постановление разместить на официальном сайге муниципального образования Лебяженское городское поселение </w:t>
      </w:r>
      <w:hyperlink r:id="rId8" w:history="1">
        <w:r>
          <w:rPr>
            <w:lang w:val="en-US" w:eastAsia="en-US" w:bidi="en-US"/>
          </w:rPr>
          <w:t>http</w:t>
        </w:r>
        <w:r w:rsidRPr="00E329BE">
          <w:rPr>
            <w:lang w:eastAsia="en-US" w:bidi="en-US"/>
          </w:rPr>
          <w:t>://</w:t>
        </w:r>
        <w:r>
          <w:rPr>
            <w:lang w:val="en-US" w:eastAsia="en-US" w:bidi="en-US"/>
          </w:rPr>
          <w:t>lebiaje</w:t>
        </w:r>
        <w:r w:rsidRPr="00E329BE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E329BE">
        <w:rPr>
          <w:lang w:eastAsia="en-US" w:bidi="en-US"/>
        </w:rPr>
        <w:t>.</w:t>
      </w:r>
    </w:p>
    <w:p w14:paraId="0E60893B" w14:textId="77777777" w:rsidR="00481F0B" w:rsidRDefault="00E329BE">
      <w:pPr>
        <w:pStyle w:val="1"/>
        <w:spacing w:after="0"/>
      </w:pPr>
      <w:r>
        <w:t>Глава администрации</w:t>
      </w:r>
    </w:p>
    <w:p w14:paraId="287D5010" w14:textId="045E3042" w:rsidR="00481F0B" w:rsidRDefault="00E329BE">
      <w:pPr>
        <w:pStyle w:val="1"/>
        <w:spacing w:after="440"/>
      </w:pPr>
      <w:r>
        <w:t>Лебяженского городского поселения                                                    С.В. Ушаков</w:t>
      </w:r>
    </w:p>
    <w:sectPr w:rsidR="00481F0B" w:rsidSect="000F57DD">
      <w:pgSz w:w="11900" w:h="16840"/>
      <w:pgMar w:top="1418" w:right="856" w:bottom="2312" w:left="1506" w:header="1892" w:footer="18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4A65" w14:textId="77777777" w:rsidR="00413124" w:rsidRDefault="00E329BE">
      <w:r>
        <w:separator/>
      </w:r>
    </w:p>
  </w:endnote>
  <w:endnote w:type="continuationSeparator" w:id="0">
    <w:p w14:paraId="71443DA9" w14:textId="77777777" w:rsidR="00413124" w:rsidRDefault="00E3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9186" w14:textId="77777777" w:rsidR="00481F0B" w:rsidRDefault="00481F0B"/>
  </w:footnote>
  <w:footnote w:type="continuationSeparator" w:id="0">
    <w:p w14:paraId="337FFC5E" w14:textId="77777777" w:rsidR="00481F0B" w:rsidRDefault="00481F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B3DA8"/>
    <w:multiLevelType w:val="multilevel"/>
    <w:tmpl w:val="0BCC0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0B"/>
    <w:rsid w:val="000F57DD"/>
    <w:rsid w:val="00413124"/>
    <w:rsid w:val="00481F0B"/>
    <w:rsid w:val="00E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71E5"/>
  <w15:docId w15:val="{D8351417-AD4D-4FAA-988D-1AA540C5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2022-03-16T12:56:00Z</dcterms:created>
  <dcterms:modified xsi:type="dcterms:W3CDTF">2022-03-16T12:59:00Z</dcterms:modified>
</cp:coreProperties>
</file>