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5C3238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355B1">
        <w:rPr>
          <w:rFonts w:ascii="Times New Roman" w:hAnsi="Times New Roman" w:cs="Times New Roman"/>
          <w:sz w:val="24"/>
          <w:szCs w:val="24"/>
          <w:lang w:eastAsia="ru-RU"/>
        </w:rPr>
        <w:t xml:space="preserve"> 285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1355B1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355B1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="00740394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1355B1">
        <w:trPr>
          <w:trHeight w:val="1368"/>
        </w:trPr>
        <w:tc>
          <w:tcPr>
            <w:tcW w:w="5580" w:type="dxa"/>
          </w:tcPr>
          <w:p w:rsidR="001355B1" w:rsidRPr="001355B1" w:rsidRDefault="001355B1" w:rsidP="001355B1">
            <w:pPr>
              <w:pStyle w:val="a5"/>
              <w:ind w:firstLine="0"/>
              <w:rPr>
                <w:b w:val="0"/>
                <w:sz w:val="24"/>
              </w:rPr>
            </w:pPr>
            <w:r w:rsidRPr="001355B1">
              <w:rPr>
                <w:b w:val="0"/>
                <w:sz w:val="24"/>
              </w:rPr>
              <w:t>О начале разработки проекта внесения изменений в</w:t>
            </w:r>
          </w:p>
          <w:p w:rsidR="001355B1" w:rsidRPr="001355B1" w:rsidRDefault="001355B1" w:rsidP="001355B1">
            <w:pPr>
              <w:pStyle w:val="a5"/>
              <w:ind w:firstLine="0"/>
              <w:rPr>
                <w:b w:val="0"/>
                <w:sz w:val="24"/>
              </w:rPr>
            </w:pPr>
            <w:r w:rsidRPr="001355B1">
              <w:rPr>
                <w:b w:val="0"/>
                <w:sz w:val="24"/>
              </w:rPr>
              <w:t xml:space="preserve">Правила землепользования </w:t>
            </w:r>
            <w:proofErr w:type="gramStart"/>
            <w:r w:rsidRPr="001355B1">
              <w:rPr>
                <w:b w:val="0"/>
                <w:sz w:val="24"/>
              </w:rPr>
              <w:t>и  застройки</w:t>
            </w:r>
            <w:proofErr w:type="gramEnd"/>
            <w:r w:rsidRPr="001355B1">
              <w:rPr>
                <w:b w:val="0"/>
                <w:sz w:val="24"/>
              </w:rPr>
              <w:t xml:space="preserve"> территории </w:t>
            </w:r>
          </w:p>
          <w:p w:rsidR="00483B7D" w:rsidRPr="001355B1" w:rsidRDefault="001355B1" w:rsidP="001355B1">
            <w:pPr>
              <w:pStyle w:val="a5"/>
              <w:ind w:firstLine="0"/>
              <w:rPr>
                <w:b w:val="0"/>
                <w:sz w:val="24"/>
                <w:szCs w:val="24"/>
              </w:rPr>
            </w:pPr>
            <w:r w:rsidRPr="001355B1">
              <w:rPr>
                <w:b w:val="0"/>
                <w:sz w:val="24"/>
              </w:rPr>
              <w:t xml:space="preserve">муниципального образования </w:t>
            </w:r>
            <w:proofErr w:type="spellStart"/>
            <w:r w:rsidRPr="001355B1">
              <w:rPr>
                <w:b w:val="0"/>
                <w:sz w:val="24"/>
              </w:rPr>
              <w:t>Лебяженское</w:t>
            </w:r>
            <w:proofErr w:type="spellEnd"/>
            <w:r w:rsidRPr="001355B1">
              <w:rPr>
                <w:b w:val="0"/>
                <w:sz w:val="24"/>
              </w:rPr>
              <w:t xml:space="preserve"> городское поселение Ломоносовского муниципального района Ленинградской области</w:t>
            </w:r>
          </w:p>
          <w:p w:rsidR="00AC2E7E" w:rsidRPr="001355B1" w:rsidRDefault="00AC2E7E" w:rsidP="001355B1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</w:tbl>
    <w:p w:rsidR="00483B7D" w:rsidRPr="001355B1" w:rsidRDefault="001355B1" w:rsidP="001355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5B1">
        <w:rPr>
          <w:rFonts w:ascii="Times New Roman" w:hAnsi="Times New Roman"/>
          <w:sz w:val="24"/>
          <w:szCs w:val="24"/>
        </w:rPr>
        <w:t xml:space="preserve">Руководствуясь пунктом 3 статьи 9, статьей 24 Градостроительного кодекса Российской Федерации, пунктом 20 части 1 статьи 14 главы 3 Федерального закона  Российской Федерации от 06.10.2003 N 131-ФЗ «Об общих принципах организации местного самоуправления в Российской Федерации», в целях выполнения задач градостроительного зонирования и принятия решений об изменении одного вида разрешенного использования земельных участков и объектов капитального строительства на другой вид использования, обеспечения условий для устойчивого социально-экономического и пространственного развития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</w:t>
      </w:r>
      <w:r w:rsidRPr="001355B1">
        <w:rPr>
          <w:rFonts w:ascii="Times New Roman" w:hAnsi="Times New Roman"/>
          <w:sz w:val="24"/>
          <w:szCs w:val="24"/>
        </w:rPr>
        <w:t xml:space="preserve"> поселение </w:t>
      </w:r>
      <w:r>
        <w:rPr>
          <w:rFonts w:ascii="Times New Roman" w:hAnsi="Times New Roman"/>
          <w:sz w:val="24"/>
          <w:szCs w:val="24"/>
        </w:rPr>
        <w:t>Ломоносовского</w:t>
      </w:r>
      <w:r w:rsidRPr="001355B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соблюдения прав и законных интересов физических и юридических лиц, привлечения инвестиций в развитие поселения, </w:t>
      </w:r>
      <w:r w:rsidR="00B027F7" w:rsidRPr="001355B1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AC2E7E" w:rsidRPr="001355B1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="00150619" w:rsidRPr="001355B1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483B7D" w:rsidRPr="001355B1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483B7D" w:rsidRPr="001355B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 поселение</w:t>
      </w:r>
      <w:r w:rsidR="00150619" w:rsidRPr="001355B1">
        <w:rPr>
          <w:rFonts w:ascii="Times New Roman" w:hAnsi="Times New Roman" w:cs="Times New Roman"/>
          <w:sz w:val="24"/>
          <w:szCs w:val="24"/>
          <w:lang w:eastAsia="ru-RU"/>
        </w:rPr>
        <w:t xml:space="preserve"> Ломоно</w:t>
      </w:r>
      <w:r w:rsidR="00150619" w:rsidRPr="001355B1">
        <w:rPr>
          <w:rFonts w:ascii="Times New Roman" w:hAnsi="Times New Roman" w:cs="Times New Roman"/>
          <w:bCs/>
          <w:sz w:val="24"/>
          <w:szCs w:val="24"/>
        </w:rPr>
        <w:t>совского муниципального района Ленинградской области</w:t>
      </w:r>
      <w:r w:rsidR="00483B7D" w:rsidRPr="001355B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местная администрация </w:t>
      </w:r>
    </w:p>
    <w:p w:rsidR="00483B7D" w:rsidRPr="001355B1" w:rsidRDefault="00483B7D" w:rsidP="009C4891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700491" w:rsidRDefault="00483B7D" w:rsidP="009C4891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ЕТ</w:t>
      </w: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:</w:t>
      </w:r>
    </w:p>
    <w:p w:rsidR="001355B1" w:rsidRPr="00A41B44" w:rsidRDefault="00A41B44" w:rsidP="00A41B44">
      <w:pPr>
        <w:pStyle w:val="a5"/>
        <w:ind w:firstLine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1) </w:t>
      </w:r>
      <w:r w:rsidR="001355B1" w:rsidRPr="00A41B44">
        <w:rPr>
          <w:b w:val="0"/>
          <w:sz w:val="24"/>
          <w:szCs w:val="28"/>
        </w:rPr>
        <w:t xml:space="preserve">Приступить к разработке проекта внесения изменений в Правила землепользования и застройки территории муниципального образования </w:t>
      </w:r>
      <w:proofErr w:type="spellStart"/>
      <w:r>
        <w:rPr>
          <w:b w:val="0"/>
          <w:sz w:val="24"/>
          <w:szCs w:val="28"/>
        </w:rPr>
        <w:t>Лебяженское</w:t>
      </w:r>
      <w:proofErr w:type="spellEnd"/>
      <w:r>
        <w:rPr>
          <w:b w:val="0"/>
          <w:sz w:val="24"/>
          <w:szCs w:val="28"/>
        </w:rPr>
        <w:t xml:space="preserve"> городское</w:t>
      </w:r>
      <w:r w:rsidR="001355B1" w:rsidRPr="00A41B44">
        <w:rPr>
          <w:b w:val="0"/>
          <w:sz w:val="24"/>
          <w:szCs w:val="28"/>
        </w:rPr>
        <w:t xml:space="preserve"> поселение </w:t>
      </w:r>
      <w:r>
        <w:rPr>
          <w:b w:val="0"/>
          <w:sz w:val="24"/>
          <w:szCs w:val="28"/>
        </w:rPr>
        <w:t>Ломоносовского</w:t>
      </w:r>
      <w:r w:rsidR="001355B1" w:rsidRPr="00A41B44">
        <w:rPr>
          <w:b w:val="0"/>
          <w:sz w:val="24"/>
          <w:szCs w:val="28"/>
        </w:rPr>
        <w:t xml:space="preserve"> муниципального района Ленинградской области с установлением градостроительного зонирования в три этапа согласно приложению 1.</w:t>
      </w:r>
    </w:p>
    <w:p w:rsidR="001355B1" w:rsidRPr="00A41B44" w:rsidRDefault="00A41B44" w:rsidP="00A41B44">
      <w:pPr>
        <w:pStyle w:val="a5"/>
        <w:ind w:firstLine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2) </w:t>
      </w:r>
      <w:r w:rsidR="001355B1" w:rsidRPr="00A41B44">
        <w:rPr>
          <w:b w:val="0"/>
          <w:sz w:val="24"/>
          <w:szCs w:val="28"/>
        </w:rPr>
        <w:t>Контроль за выполнением настоящего постановления оставляю за собой.</w:t>
      </w:r>
    </w:p>
    <w:p w:rsidR="001355B1" w:rsidRPr="00A41B44" w:rsidRDefault="00A41B44" w:rsidP="00A41B44">
      <w:pPr>
        <w:pStyle w:val="a5"/>
        <w:ind w:firstLine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3) </w:t>
      </w:r>
      <w:r w:rsidR="001355B1" w:rsidRPr="00A41B44">
        <w:rPr>
          <w:b w:val="0"/>
          <w:sz w:val="24"/>
          <w:szCs w:val="28"/>
        </w:rPr>
        <w:t xml:space="preserve">Опубликовать настоящее Постановление </w:t>
      </w:r>
      <w:r>
        <w:rPr>
          <w:b w:val="0"/>
          <w:sz w:val="24"/>
          <w:szCs w:val="28"/>
        </w:rPr>
        <w:t>на официальном сайте администрации.</w:t>
      </w:r>
    </w:p>
    <w:p w:rsidR="001355B1" w:rsidRPr="00A41B44" w:rsidRDefault="00A41B44" w:rsidP="00A41B44">
      <w:pPr>
        <w:pStyle w:val="a5"/>
        <w:ind w:firstLine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4) </w:t>
      </w:r>
      <w:r w:rsidR="001355B1" w:rsidRPr="00A41B44">
        <w:rPr>
          <w:b w:val="0"/>
          <w:sz w:val="24"/>
          <w:szCs w:val="28"/>
        </w:rPr>
        <w:t>Настоящее постановление вступает в силу со дня его принятия.</w:t>
      </w:r>
    </w:p>
    <w:p w:rsidR="00150619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41B44" w:rsidRPr="00700491" w:rsidRDefault="00A41B44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1355B1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ИО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главы</w:t>
      </w:r>
      <w:r w:rsidR="00483B7D"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="00A41B44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A41B4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83B7D"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="00483B7D"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 w:rsidR="00483B7D"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C92738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</w:t>
      </w:r>
      <w:r w:rsidR="001355B1">
        <w:rPr>
          <w:rFonts w:ascii="Times New Roman" w:hAnsi="Times New Roman" w:cs="Times New Roman"/>
          <w:kern w:val="2"/>
          <w:sz w:val="24"/>
          <w:szCs w:val="24"/>
          <w:lang w:eastAsia="ru-RU"/>
        </w:rPr>
        <w:t>Е. А. Равин</w:t>
      </w:r>
    </w:p>
    <w:p w:rsidR="00C92738" w:rsidRDefault="00C92738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5B1" w:rsidRDefault="001355B1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5B1" w:rsidRPr="00A41B44" w:rsidRDefault="001355B1" w:rsidP="001355B1">
      <w:pPr>
        <w:pStyle w:val="a5"/>
        <w:tabs>
          <w:tab w:val="left" w:pos="6663"/>
        </w:tabs>
        <w:jc w:val="right"/>
        <w:rPr>
          <w:b w:val="0"/>
          <w:sz w:val="24"/>
          <w:szCs w:val="28"/>
        </w:rPr>
      </w:pPr>
      <w:r w:rsidRPr="00A41B44">
        <w:rPr>
          <w:b w:val="0"/>
          <w:sz w:val="24"/>
          <w:szCs w:val="28"/>
        </w:rPr>
        <w:lastRenderedPageBreak/>
        <w:t>Приложение 1</w:t>
      </w:r>
    </w:p>
    <w:p w:rsidR="001355B1" w:rsidRPr="00A41B44" w:rsidRDefault="001355B1" w:rsidP="001355B1">
      <w:pPr>
        <w:pStyle w:val="a5"/>
        <w:tabs>
          <w:tab w:val="left" w:pos="6663"/>
        </w:tabs>
        <w:jc w:val="right"/>
        <w:rPr>
          <w:b w:val="0"/>
          <w:sz w:val="24"/>
          <w:szCs w:val="28"/>
        </w:rPr>
      </w:pPr>
      <w:r w:rsidRPr="00A41B44">
        <w:rPr>
          <w:b w:val="0"/>
          <w:sz w:val="24"/>
          <w:szCs w:val="28"/>
        </w:rPr>
        <w:t>к постановлению администрации</w:t>
      </w:r>
    </w:p>
    <w:p w:rsidR="001355B1" w:rsidRPr="00A41B44" w:rsidRDefault="001355B1" w:rsidP="001355B1">
      <w:pPr>
        <w:pStyle w:val="a5"/>
        <w:tabs>
          <w:tab w:val="left" w:pos="6663"/>
        </w:tabs>
        <w:jc w:val="right"/>
        <w:rPr>
          <w:b w:val="0"/>
          <w:sz w:val="24"/>
          <w:szCs w:val="28"/>
        </w:rPr>
      </w:pPr>
      <w:r w:rsidRPr="00A41B44">
        <w:rPr>
          <w:b w:val="0"/>
          <w:sz w:val="24"/>
          <w:szCs w:val="28"/>
        </w:rPr>
        <w:t xml:space="preserve">МО </w:t>
      </w:r>
      <w:proofErr w:type="spellStart"/>
      <w:r w:rsidR="00A41B44">
        <w:rPr>
          <w:b w:val="0"/>
          <w:sz w:val="24"/>
          <w:szCs w:val="28"/>
        </w:rPr>
        <w:t>Лебяженское</w:t>
      </w:r>
      <w:proofErr w:type="spellEnd"/>
      <w:r w:rsidR="00A41B44">
        <w:rPr>
          <w:b w:val="0"/>
          <w:sz w:val="24"/>
          <w:szCs w:val="28"/>
        </w:rPr>
        <w:t xml:space="preserve"> городское</w:t>
      </w:r>
      <w:r w:rsidRPr="00A41B44">
        <w:rPr>
          <w:b w:val="0"/>
          <w:sz w:val="24"/>
          <w:szCs w:val="28"/>
        </w:rPr>
        <w:t xml:space="preserve"> поселение</w:t>
      </w:r>
    </w:p>
    <w:p w:rsidR="001355B1" w:rsidRPr="00A41B44" w:rsidRDefault="001355B1" w:rsidP="001355B1">
      <w:pPr>
        <w:pStyle w:val="a5"/>
        <w:tabs>
          <w:tab w:val="left" w:pos="6663"/>
        </w:tabs>
        <w:jc w:val="right"/>
        <w:rPr>
          <w:b w:val="0"/>
          <w:sz w:val="24"/>
          <w:szCs w:val="28"/>
        </w:rPr>
      </w:pPr>
      <w:r w:rsidRPr="00A41B44">
        <w:rPr>
          <w:b w:val="0"/>
          <w:sz w:val="24"/>
          <w:szCs w:val="28"/>
        </w:rPr>
        <w:t>от «</w:t>
      </w:r>
      <w:r w:rsidR="00A41B44">
        <w:rPr>
          <w:b w:val="0"/>
          <w:sz w:val="24"/>
          <w:szCs w:val="28"/>
        </w:rPr>
        <w:t>26</w:t>
      </w:r>
      <w:r w:rsidRPr="00A41B44">
        <w:rPr>
          <w:b w:val="0"/>
          <w:sz w:val="24"/>
          <w:szCs w:val="28"/>
        </w:rPr>
        <w:t xml:space="preserve">» </w:t>
      </w:r>
      <w:r w:rsidR="00A41B44">
        <w:rPr>
          <w:b w:val="0"/>
          <w:sz w:val="24"/>
          <w:szCs w:val="28"/>
        </w:rPr>
        <w:t>августа</w:t>
      </w:r>
      <w:r w:rsidRPr="00A41B44">
        <w:rPr>
          <w:b w:val="0"/>
          <w:sz w:val="24"/>
          <w:szCs w:val="28"/>
        </w:rPr>
        <w:t xml:space="preserve"> 20</w:t>
      </w:r>
      <w:r w:rsidR="00A41B44">
        <w:rPr>
          <w:b w:val="0"/>
          <w:sz w:val="24"/>
          <w:szCs w:val="28"/>
        </w:rPr>
        <w:t>20</w:t>
      </w:r>
      <w:r w:rsidRPr="00A41B44">
        <w:rPr>
          <w:b w:val="0"/>
          <w:sz w:val="24"/>
          <w:szCs w:val="28"/>
        </w:rPr>
        <w:t xml:space="preserve"> </w:t>
      </w:r>
      <w:proofErr w:type="gramStart"/>
      <w:r w:rsidRPr="00A41B44">
        <w:rPr>
          <w:b w:val="0"/>
          <w:sz w:val="24"/>
          <w:szCs w:val="28"/>
        </w:rPr>
        <w:t>года  №</w:t>
      </w:r>
      <w:proofErr w:type="gramEnd"/>
      <w:r w:rsidRPr="00A41B44">
        <w:rPr>
          <w:b w:val="0"/>
          <w:sz w:val="24"/>
          <w:szCs w:val="28"/>
        </w:rPr>
        <w:t xml:space="preserve"> </w:t>
      </w:r>
      <w:r w:rsidR="00A41B44">
        <w:rPr>
          <w:b w:val="0"/>
          <w:sz w:val="24"/>
          <w:szCs w:val="28"/>
        </w:rPr>
        <w:t>285</w:t>
      </w: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4"/>
          <w:szCs w:val="28"/>
        </w:rPr>
      </w:pP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4"/>
          <w:szCs w:val="28"/>
        </w:rPr>
      </w:pPr>
    </w:p>
    <w:p w:rsidR="001355B1" w:rsidRPr="00A41B44" w:rsidRDefault="001355B1" w:rsidP="001355B1">
      <w:pPr>
        <w:pStyle w:val="a5"/>
        <w:tabs>
          <w:tab w:val="left" w:pos="6663"/>
        </w:tabs>
        <w:jc w:val="center"/>
        <w:rPr>
          <w:b w:val="0"/>
          <w:sz w:val="24"/>
          <w:szCs w:val="28"/>
        </w:rPr>
      </w:pPr>
      <w:r w:rsidRPr="00A41B44">
        <w:rPr>
          <w:b w:val="0"/>
          <w:sz w:val="24"/>
          <w:szCs w:val="28"/>
        </w:rPr>
        <w:t>Этапы градостроительного зонирования</w:t>
      </w: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4"/>
          <w:szCs w:val="28"/>
        </w:rPr>
      </w:pP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4"/>
          <w:szCs w:val="28"/>
        </w:rPr>
      </w:pPr>
      <w:r w:rsidRPr="00A41B44">
        <w:rPr>
          <w:b w:val="0"/>
          <w:sz w:val="24"/>
          <w:szCs w:val="28"/>
        </w:rPr>
        <w:t xml:space="preserve">1 этап.   Разработка карты градостроительного зонирования в части, касающейся границ территориальных зон. Начало разработки со дня начала действия контракта на выполнение работ по </w:t>
      </w:r>
      <w:proofErr w:type="gramStart"/>
      <w:r w:rsidRPr="00A41B44">
        <w:rPr>
          <w:b w:val="0"/>
          <w:sz w:val="24"/>
          <w:szCs w:val="28"/>
        </w:rPr>
        <w:t>подготовке  документ</w:t>
      </w:r>
      <w:bookmarkStart w:id="0" w:name="_GoBack"/>
      <w:bookmarkEnd w:id="0"/>
      <w:r w:rsidRPr="00A41B44">
        <w:rPr>
          <w:b w:val="0"/>
          <w:sz w:val="24"/>
          <w:szCs w:val="28"/>
        </w:rPr>
        <w:t>а</w:t>
      </w:r>
      <w:proofErr w:type="gramEnd"/>
      <w:r w:rsidRPr="00A41B44">
        <w:rPr>
          <w:b w:val="0"/>
          <w:sz w:val="24"/>
          <w:szCs w:val="28"/>
        </w:rPr>
        <w:t xml:space="preserve"> «Правила землепользования и застройки муниципального образования </w:t>
      </w:r>
      <w:proofErr w:type="spellStart"/>
      <w:r w:rsidR="00A41B44">
        <w:rPr>
          <w:b w:val="0"/>
          <w:sz w:val="24"/>
          <w:szCs w:val="28"/>
        </w:rPr>
        <w:t>Лебяженское</w:t>
      </w:r>
      <w:proofErr w:type="spellEnd"/>
      <w:r w:rsidR="00A41B44">
        <w:rPr>
          <w:b w:val="0"/>
          <w:sz w:val="24"/>
          <w:szCs w:val="28"/>
        </w:rPr>
        <w:t xml:space="preserve"> городское</w:t>
      </w:r>
      <w:r w:rsidRPr="00A41B44">
        <w:rPr>
          <w:b w:val="0"/>
          <w:sz w:val="24"/>
          <w:szCs w:val="28"/>
        </w:rPr>
        <w:t xml:space="preserve"> поселение </w:t>
      </w:r>
      <w:r w:rsidR="00A41B44">
        <w:rPr>
          <w:b w:val="0"/>
          <w:sz w:val="24"/>
          <w:szCs w:val="28"/>
        </w:rPr>
        <w:t>Ломоносовского</w:t>
      </w:r>
      <w:r w:rsidRPr="00A41B44">
        <w:rPr>
          <w:b w:val="0"/>
          <w:sz w:val="24"/>
          <w:szCs w:val="28"/>
        </w:rPr>
        <w:t xml:space="preserve"> муниципального района Ленинградской области».</w:t>
      </w: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4"/>
          <w:szCs w:val="28"/>
        </w:rPr>
      </w:pP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4"/>
          <w:szCs w:val="28"/>
        </w:rPr>
      </w:pPr>
      <w:r w:rsidRPr="00A41B44">
        <w:rPr>
          <w:b w:val="0"/>
          <w:sz w:val="24"/>
          <w:szCs w:val="28"/>
        </w:rPr>
        <w:t xml:space="preserve">2 этап.   Разработка карты градостроительного зонирования в части, касающейся отображения границ различных территорий, </w:t>
      </w:r>
      <w:proofErr w:type="gramStart"/>
      <w:r w:rsidRPr="00A41B44">
        <w:rPr>
          <w:b w:val="0"/>
          <w:sz w:val="24"/>
          <w:szCs w:val="28"/>
        </w:rPr>
        <w:t>границ  территорий</w:t>
      </w:r>
      <w:proofErr w:type="gramEnd"/>
      <w:r w:rsidRPr="00A41B44">
        <w:rPr>
          <w:b w:val="0"/>
          <w:sz w:val="24"/>
          <w:szCs w:val="28"/>
        </w:rPr>
        <w:t xml:space="preserve"> объектов культурного наследия, границ зон с особыми условиями использования и т.д. Начало разработки со дня окончания 1-го этапа.</w:t>
      </w: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4"/>
          <w:szCs w:val="28"/>
        </w:rPr>
      </w:pPr>
    </w:p>
    <w:p w:rsidR="001355B1" w:rsidRPr="00A41B44" w:rsidRDefault="001355B1" w:rsidP="001355B1">
      <w:pPr>
        <w:pStyle w:val="a5"/>
        <w:tabs>
          <w:tab w:val="left" w:pos="6663"/>
        </w:tabs>
        <w:rPr>
          <w:b w:val="0"/>
          <w:sz w:val="22"/>
          <w:szCs w:val="28"/>
        </w:rPr>
      </w:pPr>
      <w:r w:rsidRPr="00A41B44">
        <w:rPr>
          <w:b w:val="0"/>
          <w:sz w:val="24"/>
          <w:szCs w:val="28"/>
        </w:rPr>
        <w:t>3 этап.  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  Начало разработки со дня завершения 2-го этапа.</w:t>
      </w:r>
    </w:p>
    <w:p w:rsidR="001355B1" w:rsidRPr="00A41B44" w:rsidRDefault="001355B1" w:rsidP="00C92738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1355B1" w:rsidRPr="00A41B44" w:rsidSect="00AC2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131C9D"/>
    <w:rsid w:val="001355B1"/>
    <w:rsid w:val="00150619"/>
    <w:rsid w:val="00175781"/>
    <w:rsid w:val="00194DCD"/>
    <w:rsid w:val="001A4583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3238"/>
    <w:rsid w:val="005C5EF4"/>
    <w:rsid w:val="00632927"/>
    <w:rsid w:val="006345F2"/>
    <w:rsid w:val="006505A0"/>
    <w:rsid w:val="006664D2"/>
    <w:rsid w:val="0069518A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41B44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53B2B"/>
    <w:rsid w:val="00B66D9F"/>
    <w:rsid w:val="00BC4C7D"/>
    <w:rsid w:val="00BF00FC"/>
    <w:rsid w:val="00C92738"/>
    <w:rsid w:val="00CF5AF5"/>
    <w:rsid w:val="00DA0EFE"/>
    <w:rsid w:val="00DB7C7C"/>
    <w:rsid w:val="00DD7631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2E6CFD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1355B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355B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14</cp:revision>
  <cp:lastPrinted>2020-08-31T07:07:00Z</cp:lastPrinted>
  <dcterms:created xsi:type="dcterms:W3CDTF">2020-01-21T08:31:00Z</dcterms:created>
  <dcterms:modified xsi:type="dcterms:W3CDTF">2020-08-31T07:08:00Z</dcterms:modified>
</cp:coreProperties>
</file>