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0895C" w14:textId="77777777" w:rsidR="00C73B30" w:rsidRDefault="00C73B30" w:rsidP="00C73B30">
      <w:pPr>
        <w:ind w:left="284" w:right="-142" w:firstLine="284"/>
        <w:jc w:val="right"/>
        <w:outlineLvl w:val="0"/>
        <w:rPr>
          <w:b/>
          <w:bCs/>
          <w:sz w:val="28"/>
          <w:szCs w:val="28"/>
        </w:rPr>
      </w:pPr>
    </w:p>
    <w:p w14:paraId="50625A53" w14:textId="77777777" w:rsidR="00C73B30" w:rsidRDefault="00C73B30" w:rsidP="009B5FBD">
      <w:pPr>
        <w:ind w:left="284" w:right="-142" w:firstLine="284"/>
        <w:outlineLvl w:val="0"/>
        <w:rPr>
          <w:b/>
          <w:bCs/>
          <w:sz w:val="28"/>
          <w:szCs w:val="28"/>
        </w:rPr>
      </w:pPr>
    </w:p>
    <w:p w14:paraId="682FFC10" w14:textId="65F73A9C" w:rsidR="00133299" w:rsidRDefault="00C13C9B" w:rsidP="00C13C9B">
      <w:pPr>
        <w:ind w:right="-142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 w:rsidR="00133299">
        <w:rPr>
          <w:b/>
          <w:bCs/>
          <w:sz w:val="28"/>
          <w:szCs w:val="28"/>
        </w:rPr>
        <w:t>РОССИЙСКАЯ ФЕДЕРАЦИЯ</w:t>
      </w:r>
      <w:r w:rsidR="00D5371E">
        <w:rPr>
          <w:b/>
          <w:bCs/>
          <w:sz w:val="28"/>
          <w:szCs w:val="28"/>
        </w:rPr>
        <w:t xml:space="preserve">                           </w:t>
      </w:r>
    </w:p>
    <w:p w14:paraId="13E5F0D2" w14:textId="77777777" w:rsidR="00133299" w:rsidRDefault="00133299" w:rsidP="00842A6A">
      <w:pPr>
        <w:jc w:val="center"/>
        <w:outlineLvl w:val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СОВЕТ  ДЕПУТАТОВ</w:t>
      </w:r>
      <w:proofErr w:type="gramEnd"/>
    </w:p>
    <w:p w14:paraId="77545731" w14:textId="77777777" w:rsidR="00133299" w:rsidRDefault="00133299" w:rsidP="009B5F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14:paraId="79A1E7C3" w14:textId="77777777" w:rsidR="00133299" w:rsidRDefault="00133299" w:rsidP="009B5FBD">
      <w:pPr>
        <w:jc w:val="center"/>
        <w:rPr>
          <w:b/>
          <w:bCs/>
          <w:sz w:val="28"/>
          <w:szCs w:val="28"/>
        </w:rPr>
      </w:pPr>
      <w:proofErr w:type="gramStart"/>
      <w:r w:rsidRPr="003F02F8">
        <w:rPr>
          <w:b/>
          <w:bCs/>
          <w:sz w:val="28"/>
          <w:szCs w:val="28"/>
        </w:rPr>
        <w:t>ЛЕБЯЖЕНСКОЕ  ГОРОДСКОЕ</w:t>
      </w:r>
      <w:proofErr w:type="gramEnd"/>
      <w:r w:rsidRPr="003F02F8">
        <w:rPr>
          <w:b/>
          <w:bCs/>
          <w:sz w:val="28"/>
          <w:szCs w:val="28"/>
        </w:rPr>
        <w:t xml:space="preserve">  ПОСЕЛЕНИЕ</w:t>
      </w:r>
    </w:p>
    <w:p w14:paraId="53451282" w14:textId="77777777" w:rsidR="00133299" w:rsidRPr="003F02F8" w:rsidRDefault="00133299" w:rsidP="009B5F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ЛОМОНОСОВСКОГО МУНИЦИПАЛЬНОГО РАЙОНА</w:t>
      </w:r>
    </w:p>
    <w:p w14:paraId="1BE3EA02" w14:textId="77777777" w:rsidR="00133299" w:rsidRPr="003F02F8" w:rsidRDefault="00133299" w:rsidP="009B5FB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14:paraId="11950DF8" w14:textId="77777777" w:rsidR="00133299" w:rsidRPr="00185912" w:rsidRDefault="00133299" w:rsidP="009B5FBD">
      <w:pPr>
        <w:pStyle w:val="ConsPlusTitle"/>
        <w:widowControl/>
        <w:ind w:right="176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sz w:val="28"/>
          <w:szCs w:val="28"/>
        </w:rPr>
        <w:t>_________________________________________________________________</w:t>
      </w:r>
    </w:p>
    <w:p w14:paraId="1E45A243" w14:textId="77777777" w:rsidR="00133299" w:rsidRDefault="00133299" w:rsidP="009B5FBD">
      <w:pPr>
        <w:jc w:val="center"/>
      </w:pPr>
    </w:p>
    <w:p w14:paraId="706E9C89" w14:textId="77777777" w:rsidR="00AC2072" w:rsidRDefault="00AC2072" w:rsidP="009B5FBD">
      <w:pPr>
        <w:jc w:val="center"/>
      </w:pPr>
    </w:p>
    <w:p w14:paraId="5E781673" w14:textId="77777777" w:rsidR="00133299" w:rsidRDefault="00133299" w:rsidP="009B5FBD">
      <w:pPr>
        <w:jc w:val="center"/>
        <w:rPr>
          <w:b/>
          <w:bCs/>
        </w:rPr>
      </w:pPr>
      <w:r w:rsidRPr="00D612DE">
        <w:rPr>
          <w:b/>
          <w:bCs/>
        </w:rPr>
        <w:t>РЕШЕНИЕ</w:t>
      </w:r>
    </w:p>
    <w:p w14:paraId="40021C29" w14:textId="77777777" w:rsidR="00133299" w:rsidRDefault="00133299" w:rsidP="009B5FBD">
      <w:pPr>
        <w:jc w:val="center"/>
        <w:rPr>
          <w:b/>
          <w:bCs/>
        </w:rPr>
      </w:pPr>
    </w:p>
    <w:p w14:paraId="2BFF1754" w14:textId="77777777" w:rsidR="00AC2072" w:rsidRPr="00D612DE" w:rsidRDefault="00AC2072" w:rsidP="009B5FBD">
      <w:pPr>
        <w:jc w:val="center"/>
        <w:rPr>
          <w:b/>
          <w:bCs/>
        </w:rPr>
      </w:pPr>
    </w:p>
    <w:p w14:paraId="742EC176" w14:textId="4164237B" w:rsidR="00133299" w:rsidRPr="00C26B6F" w:rsidRDefault="00D5371E" w:rsidP="009B5FBD">
      <w:pPr>
        <w:jc w:val="both"/>
        <w:rPr>
          <w:b/>
          <w:bCs/>
        </w:rPr>
      </w:pPr>
      <w:r>
        <w:rPr>
          <w:b/>
          <w:bCs/>
        </w:rPr>
        <w:t>"2</w:t>
      </w:r>
      <w:r w:rsidR="00026C9E">
        <w:rPr>
          <w:b/>
          <w:bCs/>
        </w:rPr>
        <w:t>6</w:t>
      </w:r>
      <w:r w:rsidR="008D59BB">
        <w:rPr>
          <w:b/>
          <w:bCs/>
        </w:rPr>
        <w:t>" ноября</w:t>
      </w:r>
      <w:r>
        <w:rPr>
          <w:b/>
          <w:bCs/>
        </w:rPr>
        <w:t xml:space="preserve"> 2020</w:t>
      </w:r>
      <w:r w:rsidR="00C95163">
        <w:rPr>
          <w:b/>
          <w:bCs/>
        </w:rPr>
        <w:t xml:space="preserve"> </w:t>
      </w:r>
      <w:r w:rsidR="00133299" w:rsidRPr="00C26B6F">
        <w:rPr>
          <w:b/>
          <w:bCs/>
        </w:rPr>
        <w:t xml:space="preserve">г.                                                                                      </w:t>
      </w:r>
      <w:r>
        <w:rPr>
          <w:b/>
          <w:bCs/>
        </w:rPr>
        <w:t xml:space="preserve">                            №</w:t>
      </w:r>
      <w:r w:rsidR="00CC1AEC">
        <w:rPr>
          <w:b/>
          <w:bCs/>
        </w:rPr>
        <w:t>95</w:t>
      </w:r>
      <w:bookmarkStart w:id="0" w:name="_GoBack"/>
      <w:bookmarkEnd w:id="0"/>
      <w:r>
        <w:rPr>
          <w:b/>
          <w:bCs/>
        </w:rPr>
        <w:t xml:space="preserve"> </w:t>
      </w:r>
    </w:p>
    <w:p w14:paraId="40C0C4CD" w14:textId="77777777" w:rsidR="00133299" w:rsidRPr="00086CD0" w:rsidRDefault="00133299" w:rsidP="00FE47BB">
      <w:pPr>
        <w:rPr>
          <w:sz w:val="28"/>
          <w:szCs w:val="28"/>
        </w:rPr>
      </w:pPr>
    </w:p>
    <w:p w14:paraId="3E4ACCE8" w14:textId="77777777" w:rsidR="00133299" w:rsidRPr="00086CD0" w:rsidRDefault="00133299" w:rsidP="00FE47BB">
      <w:pPr>
        <w:rPr>
          <w:sz w:val="28"/>
          <w:szCs w:val="28"/>
        </w:rPr>
      </w:pPr>
    </w:p>
    <w:p w14:paraId="56A3B15A" w14:textId="77777777" w:rsidR="00133299" w:rsidRPr="00086CD0" w:rsidRDefault="00133299" w:rsidP="00FE47BB">
      <w:pPr>
        <w:rPr>
          <w:sz w:val="28"/>
          <w:szCs w:val="28"/>
        </w:rPr>
      </w:pPr>
    </w:p>
    <w:p w14:paraId="60D7B810" w14:textId="77777777" w:rsidR="00133299" w:rsidRPr="00086CD0" w:rsidRDefault="00133299" w:rsidP="001735A5">
      <w:pPr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</w:t>
      </w:r>
      <w:r w:rsidR="0080506C">
        <w:rPr>
          <w:sz w:val="28"/>
          <w:szCs w:val="28"/>
        </w:rPr>
        <w:t xml:space="preserve">земельного налога </w:t>
      </w:r>
      <w:r>
        <w:rPr>
          <w:sz w:val="28"/>
          <w:szCs w:val="28"/>
        </w:rPr>
        <w:t>на территории</w:t>
      </w:r>
      <w:r w:rsidRPr="00086CD0">
        <w:rPr>
          <w:sz w:val="28"/>
          <w:szCs w:val="28"/>
        </w:rPr>
        <w:t xml:space="preserve"> муниципального образования</w:t>
      </w:r>
      <w:r w:rsidR="005E2F65">
        <w:rPr>
          <w:sz w:val="28"/>
          <w:szCs w:val="28"/>
        </w:rPr>
        <w:t xml:space="preserve"> </w:t>
      </w:r>
      <w:r>
        <w:rPr>
          <w:sz w:val="28"/>
          <w:szCs w:val="28"/>
        </w:rPr>
        <w:t>Лебяженское городское поселение муниципального образования</w:t>
      </w:r>
      <w:r w:rsidRPr="00086CD0">
        <w:rPr>
          <w:sz w:val="28"/>
          <w:szCs w:val="28"/>
        </w:rPr>
        <w:t xml:space="preserve"> Ломоносовский муниципальный район Ленинградской области </w:t>
      </w:r>
    </w:p>
    <w:p w14:paraId="4EBD2D01" w14:textId="77777777" w:rsidR="00133299" w:rsidRPr="00086CD0" w:rsidRDefault="00133299" w:rsidP="001715F7">
      <w:pPr>
        <w:jc w:val="both"/>
        <w:rPr>
          <w:sz w:val="28"/>
          <w:szCs w:val="28"/>
        </w:rPr>
      </w:pPr>
    </w:p>
    <w:p w14:paraId="4A746E7B" w14:textId="77777777" w:rsidR="00133299" w:rsidRPr="00086CD0" w:rsidRDefault="00133299" w:rsidP="001715F7">
      <w:pPr>
        <w:jc w:val="both"/>
        <w:rPr>
          <w:sz w:val="28"/>
          <w:szCs w:val="28"/>
        </w:rPr>
      </w:pPr>
    </w:p>
    <w:p w14:paraId="6FBF4CD5" w14:textId="77777777" w:rsidR="00133299" w:rsidRPr="008466B1" w:rsidRDefault="00133299" w:rsidP="001715F7">
      <w:pPr>
        <w:ind w:firstLine="708"/>
        <w:jc w:val="both"/>
        <w:rPr>
          <w:sz w:val="28"/>
          <w:szCs w:val="28"/>
        </w:rPr>
      </w:pPr>
      <w:r w:rsidRPr="008466B1">
        <w:rPr>
          <w:sz w:val="28"/>
          <w:szCs w:val="28"/>
        </w:rPr>
        <w:t xml:space="preserve">Рассмотрев предложение местной администрации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 xml:space="preserve">Лебяженское городское поселение муниципального образования </w:t>
      </w:r>
      <w:r w:rsidRPr="008466B1">
        <w:rPr>
          <w:color w:val="000000"/>
          <w:spacing w:val="-4"/>
          <w:sz w:val="28"/>
          <w:szCs w:val="28"/>
        </w:rPr>
        <w:t xml:space="preserve">Ломоносовский муниципальный район Ленинградской области </w:t>
      </w:r>
      <w:r w:rsidRPr="008466B1">
        <w:rPr>
          <w:sz w:val="28"/>
          <w:szCs w:val="28"/>
        </w:rPr>
        <w:t xml:space="preserve"> по вопросу </w:t>
      </w:r>
      <w:r>
        <w:rPr>
          <w:sz w:val="28"/>
          <w:szCs w:val="28"/>
        </w:rPr>
        <w:t>установления на территории</w:t>
      </w:r>
      <w:r w:rsidRPr="00086CD0">
        <w:rPr>
          <w:sz w:val="28"/>
          <w:szCs w:val="28"/>
        </w:rPr>
        <w:t xml:space="preserve"> муниципального образования</w:t>
      </w:r>
      <w:r w:rsidR="007D237C">
        <w:rPr>
          <w:sz w:val="28"/>
          <w:szCs w:val="28"/>
        </w:rPr>
        <w:t xml:space="preserve"> </w:t>
      </w:r>
      <w:r>
        <w:rPr>
          <w:sz w:val="28"/>
          <w:szCs w:val="28"/>
        </w:rPr>
        <w:t>Лебяженское городское поселение муниципального образования</w:t>
      </w:r>
      <w:r w:rsidRPr="00086CD0">
        <w:rPr>
          <w:sz w:val="28"/>
          <w:szCs w:val="28"/>
        </w:rPr>
        <w:t xml:space="preserve"> Ломоносовский муниципальный район Ленинградской области </w:t>
      </w:r>
      <w:r>
        <w:rPr>
          <w:sz w:val="28"/>
          <w:szCs w:val="28"/>
        </w:rPr>
        <w:t>земельного налога</w:t>
      </w:r>
      <w:r w:rsidRPr="008466B1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 xml:space="preserve">пунктом 2 </w:t>
      </w:r>
      <w:r w:rsidRPr="008466B1">
        <w:rPr>
          <w:sz w:val="28"/>
          <w:szCs w:val="28"/>
        </w:rPr>
        <w:t>част</w:t>
      </w:r>
      <w:r>
        <w:rPr>
          <w:sz w:val="28"/>
          <w:szCs w:val="28"/>
        </w:rPr>
        <w:t>и 1</w:t>
      </w:r>
      <w:r w:rsidRPr="008466B1">
        <w:rPr>
          <w:sz w:val="28"/>
          <w:szCs w:val="28"/>
        </w:rPr>
        <w:t xml:space="preserve"> статьи 1</w:t>
      </w:r>
      <w:r>
        <w:rPr>
          <w:sz w:val="28"/>
          <w:szCs w:val="28"/>
        </w:rPr>
        <w:t>4</w:t>
      </w:r>
      <w:r w:rsidRPr="008466B1">
        <w:rPr>
          <w:sz w:val="28"/>
          <w:szCs w:val="28"/>
        </w:rPr>
        <w:t xml:space="preserve">  Федерального закона от 06.10.2003 № 131-ФЗ «Об общих принципах организации местного </w:t>
      </w:r>
      <w:r w:rsidRPr="001735A5">
        <w:rPr>
          <w:sz w:val="28"/>
          <w:szCs w:val="28"/>
        </w:rPr>
        <w:t xml:space="preserve">самоуправления в Российской Федерации», </w:t>
      </w:r>
      <w:r>
        <w:rPr>
          <w:sz w:val="28"/>
          <w:szCs w:val="28"/>
        </w:rPr>
        <w:t>главой 31 Налогового кодекса Российской Федерации</w:t>
      </w:r>
      <w:r w:rsidRPr="001735A5">
        <w:rPr>
          <w:sz w:val="28"/>
          <w:szCs w:val="28"/>
        </w:rPr>
        <w:t xml:space="preserve">, Уставом </w:t>
      </w:r>
      <w:r w:rsidRPr="001735A5">
        <w:rPr>
          <w:color w:val="000000"/>
          <w:spacing w:val="-3"/>
          <w:sz w:val="28"/>
          <w:szCs w:val="28"/>
        </w:rPr>
        <w:t xml:space="preserve">муниципального </w:t>
      </w:r>
      <w:r w:rsidRPr="001735A5">
        <w:rPr>
          <w:color w:val="000000"/>
          <w:spacing w:val="-4"/>
          <w:sz w:val="28"/>
          <w:szCs w:val="28"/>
        </w:rPr>
        <w:t xml:space="preserve">образования </w:t>
      </w:r>
      <w:r w:rsidRPr="001735A5">
        <w:rPr>
          <w:sz w:val="28"/>
          <w:szCs w:val="28"/>
        </w:rPr>
        <w:t>Лебяженское городское</w:t>
      </w:r>
      <w:r w:rsidRPr="001735A5">
        <w:rPr>
          <w:color w:val="000000"/>
          <w:spacing w:val="-4"/>
          <w:sz w:val="28"/>
          <w:szCs w:val="28"/>
        </w:rPr>
        <w:t xml:space="preserve"> поселение муниципального</w:t>
      </w:r>
      <w:r w:rsidRPr="008466B1">
        <w:rPr>
          <w:color w:val="000000"/>
          <w:spacing w:val="-4"/>
          <w:sz w:val="28"/>
          <w:szCs w:val="28"/>
        </w:rPr>
        <w:t xml:space="preserve"> образования Ломоносовский муниципальный район Ленинградской области, </w:t>
      </w:r>
      <w:r w:rsidRPr="008466B1">
        <w:rPr>
          <w:sz w:val="28"/>
          <w:szCs w:val="28"/>
        </w:rPr>
        <w:t xml:space="preserve">Совет депутатов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>Лебяженское городское</w:t>
      </w:r>
      <w:r w:rsidRPr="008466B1">
        <w:rPr>
          <w:color w:val="000000"/>
          <w:spacing w:val="-4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</w:t>
      </w:r>
    </w:p>
    <w:p w14:paraId="18F373A7" w14:textId="77777777" w:rsidR="00133299" w:rsidRPr="00086CD0" w:rsidRDefault="00133299" w:rsidP="00FE47BB">
      <w:pPr>
        <w:rPr>
          <w:sz w:val="28"/>
          <w:szCs w:val="28"/>
        </w:rPr>
      </w:pPr>
    </w:p>
    <w:p w14:paraId="4EA89347" w14:textId="77777777" w:rsidR="00133299" w:rsidRPr="00086CD0" w:rsidRDefault="00133299" w:rsidP="00FE47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</w:t>
      </w:r>
      <w:r w:rsidRPr="00086CD0">
        <w:rPr>
          <w:b/>
          <w:bCs/>
          <w:sz w:val="28"/>
          <w:szCs w:val="28"/>
        </w:rPr>
        <w:t>:</w:t>
      </w:r>
    </w:p>
    <w:p w14:paraId="3426DAD1" w14:textId="77777777" w:rsidR="00133299" w:rsidRPr="006F60D6" w:rsidRDefault="00133299" w:rsidP="006F60D6">
      <w:pPr>
        <w:pStyle w:val="a9"/>
        <w:ind w:left="0" w:firstLine="360"/>
        <w:jc w:val="both"/>
        <w:rPr>
          <w:sz w:val="28"/>
          <w:szCs w:val="28"/>
        </w:rPr>
      </w:pPr>
      <w:r w:rsidRPr="006F60D6">
        <w:rPr>
          <w:sz w:val="28"/>
          <w:szCs w:val="28"/>
        </w:rPr>
        <w:t>1. Установить на территории МО Лебяже</w:t>
      </w:r>
      <w:r w:rsidR="00736E74">
        <w:rPr>
          <w:sz w:val="28"/>
          <w:szCs w:val="28"/>
        </w:rPr>
        <w:t>н</w:t>
      </w:r>
      <w:r w:rsidRPr="006F60D6">
        <w:rPr>
          <w:sz w:val="28"/>
          <w:szCs w:val="28"/>
        </w:rPr>
        <w:t>ское горо</w:t>
      </w:r>
      <w:r w:rsidR="0080506C">
        <w:rPr>
          <w:sz w:val="28"/>
          <w:szCs w:val="28"/>
        </w:rPr>
        <w:t>дское поселение земельный налог в соответствии с главой 31 Налогового Кодекса РФ</w:t>
      </w:r>
      <w:r w:rsidRPr="006F60D6">
        <w:rPr>
          <w:sz w:val="28"/>
          <w:szCs w:val="28"/>
        </w:rPr>
        <w:t>.</w:t>
      </w:r>
    </w:p>
    <w:p w14:paraId="51A55D77" w14:textId="77777777" w:rsidR="00133299" w:rsidRPr="006F60D6" w:rsidRDefault="00133299" w:rsidP="006F60D6">
      <w:pPr>
        <w:pStyle w:val="a9"/>
        <w:ind w:left="0" w:firstLine="360"/>
        <w:jc w:val="both"/>
        <w:rPr>
          <w:sz w:val="28"/>
          <w:szCs w:val="28"/>
        </w:rPr>
      </w:pPr>
      <w:r w:rsidRPr="006F60D6">
        <w:rPr>
          <w:sz w:val="28"/>
          <w:szCs w:val="28"/>
        </w:rPr>
        <w:t>2. Установить налоговые ставки земельного налога в следующих размерах:</w:t>
      </w:r>
    </w:p>
    <w:p w14:paraId="4FFF7A64" w14:textId="77777777" w:rsidR="00133299" w:rsidRPr="006F60D6" w:rsidRDefault="00133299" w:rsidP="006F60D6">
      <w:pPr>
        <w:pStyle w:val="a9"/>
        <w:ind w:left="0" w:firstLine="360"/>
        <w:jc w:val="both"/>
        <w:rPr>
          <w:sz w:val="28"/>
          <w:szCs w:val="28"/>
        </w:rPr>
      </w:pPr>
      <w:r w:rsidRPr="006F60D6">
        <w:rPr>
          <w:sz w:val="28"/>
          <w:szCs w:val="28"/>
        </w:rPr>
        <w:t>2.1. 0,3 (ноль целых три десятых) процента от кадастровой стоимости в отношении земельных участков:</w:t>
      </w:r>
    </w:p>
    <w:p w14:paraId="17073834" w14:textId="77777777" w:rsidR="00133299" w:rsidRPr="006F60D6" w:rsidRDefault="00133299" w:rsidP="006F60D6">
      <w:pPr>
        <w:pStyle w:val="a9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6F60D6">
        <w:rPr>
          <w:sz w:val="28"/>
          <w:szCs w:val="28"/>
        </w:rPr>
        <w:lastRenderedPageBreak/>
        <w:t xml:space="preserve">- отнесенных к </w:t>
      </w:r>
      <w:hyperlink r:id="rId5" w:history="1">
        <w:r w:rsidRPr="006F60D6">
          <w:rPr>
            <w:sz w:val="28"/>
            <w:szCs w:val="28"/>
          </w:rPr>
          <w:t>землям сельскохозяйственного назначения</w:t>
        </w:r>
      </w:hyperlink>
      <w:r w:rsidRPr="006F60D6">
        <w:rPr>
          <w:sz w:val="28"/>
          <w:szCs w:val="28"/>
        </w:rPr>
        <w:t xml:space="preserve">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14:paraId="0B03EF9F" w14:textId="77777777" w:rsidR="00133299" w:rsidRPr="006F60D6" w:rsidRDefault="00133299" w:rsidP="006F60D6">
      <w:pPr>
        <w:pStyle w:val="a9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6F60D6">
        <w:rPr>
          <w:sz w:val="28"/>
          <w:szCs w:val="28"/>
        </w:rPr>
        <w:t xml:space="preserve">- </w:t>
      </w:r>
      <w:r w:rsidR="00736E74" w:rsidRPr="007E2776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14:paraId="310C5A3D" w14:textId="77777777" w:rsidR="00133299" w:rsidRPr="006F60D6" w:rsidRDefault="00133299" w:rsidP="006F60D6">
      <w:pPr>
        <w:pStyle w:val="a9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6F60D6">
        <w:rPr>
          <w:sz w:val="28"/>
          <w:szCs w:val="28"/>
        </w:rPr>
        <w:t xml:space="preserve">- </w:t>
      </w:r>
      <w:r w:rsidR="00736E74" w:rsidRPr="007E2776">
        <w:rPr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</w:t>
      </w:r>
      <w:r w:rsidR="00736E74">
        <w:rPr>
          <w:sz w:val="28"/>
          <w:szCs w:val="28"/>
        </w:rPr>
        <w:t xml:space="preserve"> от 29 июля 2017 года N 217-ФЗ «</w:t>
      </w:r>
      <w:r w:rsidR="00736E74" w:rsidRPr="007E2776">
        <w:rPr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</w:t>
      </w:r>
      <w:r w:rsidR="00736E74">
        <w:rPr>
          <w:sz w:val="28"/>
          <w:szCs w:val="28"/>
        </w:rPr>
        <w:t>ьные акты Российской Федерации»</w:t>
      </w:r>
      <w:r w:rsidRPr="006F60D6">
        <w:rPr>
          <w:sz w:val="28"/>
          <w:szCs w:val="28"/>
        </w:rPr>
        <w:t>;</w:t>
      </w:r>
    </w:p>
    <w:p w14:paraId="41EEA7D5" w14:textId="77777777" w:rsidR="00133299" w:rsidRPr="006F60D6" w:rsidRDefault="00133299" w:rsidP="006F60D6">
      <w:pPr>
        <w:pStyle w:val="a9"/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  <w:r w:rsidRPr="006F60D6">
        <w:rPr>
          <w:bCs/>
          <w:sz w:val="28"/>
          <w:szCs w:val="28"/>
        </w:rPr>
        <w:t xml:space="preserve">- ограниченных в обороте в соответствии с </w:t>
      </w:r>
      <w:hyperlink r:id="rId6" w:history="1">
        <w:r w:rsidRPr="006F60D6">
          <w:rPr>
            <w:bCs/>
            <w:sz w:val="28"/>
            <w:szCs w:val="28"/>
          </w:rPr>
          <w:t>законодательством</w:t>
        </w:r>
      </w:hyperlink>
      <w:r w:rsidRPr="006F60D6">
        <w:rPr>
          <w:bCs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14:paraId="7BA96FC4" w14:textId="77777777" w:rsidR="00133299" w:rsidRPr="00842A6A" w:rsidRDefault="00133299" w:rsidP="006F60D6">
      <w:pPr>
        <w:pStyle w:val="a9"/>
        <w:ind w:left="0" w:firstLine="360"/>
        <w:jc w:val="both"/>
        <w:rPr>
          <w:sz w:val="28"/>
          <w:szCs w:val="28"/>
        </w:rPr>
      </w:pPr>
      <w:r w:rsidRPr="00842A6A">
        <w:rPr>
          <w:sz w:val="28"/>
          <w:szCs w:val="28"/>
        </w:rPr>
        <w:t>2.2. 0,7 (ноль целых семь десятых) процента от кадастровой стоимости в отношении земельных участков, предназначенных для объектов науки и научно-производственной деятельности;</w:t>
      </w:r>
    </w:p>
    <w:p w14:paraId="2E31A6CB" w14:textId="77777777" w:rsidR="00133299" w:rsidRPr="006F60D6" w:rsidRDefault="00133299" w:rsidP="006F60D6">
      <w:pPr>
        <w:pStyle w:val="a9"/>
        <w:ind w:left="0" w:firstLine="360"/>
        <w:jc w:val="both"/>
        <w:rPr>
          <w:sz w:val="28"/>
          <w:szCs w:val="28"/>
        </w:rPr>
      </w:pPr>
      <w:r w:rsidRPr="006F60D6">
        <w:rPr>
          <w:sz w:val="28"/>
          <w:szCs w:val="28"/>
        </w:rPr>
        <w:t>2.3. 1,5 (одна целая пять десятых) процента от кадастровой стоимости в отношении прочих земельных участков. К прочим земельным участкам также относятся земли сельскохозяйственного назначения, не используемые для сельскохозяйственного производства, выявленные в рамках муниципального земельного контроля.</w:t>
      </w:r>
    </w:p>
    <w:p w14:paraId="41D88580" w14:textId="77777777" w:rsidR="00133299" w:rsidRPr="006F60D6" w:rsidRDefault="00133299" w:rsidP="00736E74">
      <w:pPr>
        <w:pStyle w:val="a9"/>
        <w:ind w:left="0" w:firstLine="360"/>
        <w:jc w:val="both"/>
        <w:rPr>
          <w:sz w:val="28"/>
          <w:szCs w:val="28"/>
        </w:rPr>
      </w:pPr>
      <w:r w:rsidRPr="006F60D6">
        <w:rPr>
          <w:sz w:val="28"/>
          <w:szCs w:val="28"/>
        </w:rPr>
        <w:t xml:space="preserve">3. </w:t>
      </w:r>
      <w:r w:rsidR="00736E74">
        <w:rPr>
          <w:sz w:val="28"/>
          <w:szCs w:val="28"/>
        </w:rPr>
        <w:t>Признать о</w:t>
      </w:r>
      <w:r w:rsidRPr="006F60D6">
        <w:rPr>
          <w:sz w:val="28"/>
          <w:szCs w:val="28"/>
        </w:rPr>
        <w:t>тчетными периодами для налогоплательщиков</w:t>
      </w:r>
      <w:r w:rsidR="008D59BB">
        <w:rPr>
          <w:sz w:val="28"/>
          <w:szCs w:val="28"/>
        </w:rPr>
        <w:t xml:space="preserve"> </w:t>
      </w:r>
      <w:r w:rsidRPr="006F60D6">
        <w:rPr>
          <w:sz w:val="28"/>
          <w:szCs w:val="28"/>
        </w:rPr>
        <w:t>-</w:t>
      </w:r>
      <w:r w:rsidR="008D59BB">
        <w:rPr>
          <w:sz w:val="28"/>
          <w:szCs w:val="28"/>
        </w:rPr>
        <w:t xml:space="preserve"> </w:t>
      </w:r>
      <w:r w:rsidR="00736E74">
        <w:rPr>
          <w:sz w:val="28"/>
          <w:szCs w:val="28"/>
        </w:rPr>
        <w:t>юридических лиц</w:t>
      </w:r>
      <w:r w:rsidRPr="006F60D6">
        <w:rPr>
          <w:sz w:val="28"/>
          <w:szCs w:val="28"/>
        </w:rPr>
        <w:t xml:space="preserve"> первый квартал, второй квартал и третий квартал календарного года.</w:t>
      </w:r>
    </w:p>
    <w:p w14:paraId="2A864B7B" w14:textId="371D67A1" w:rsidR="00133299" w:rsidRPr="006F60D6" w:rsidRDefault="00BD4184" w:rsidP="006F60D6">
      <w:pPr>
        <w:pStyle w:val="a9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91507">
        <w:rPr>
          <w:sz w:val="28"/>
          <w:szCs w:val="28"/>
        </w:rPr>
        <w:t xml:space="preserve"> Авансовые платежи по налогу подлежат уплате налогоплательщиками</w:t>
      </w:r>
      <w:r w:rsidR="008D59BB">
        <w:rPr>
          <w:sz w:val="28"/>
          <w:szCs w:val="28"/>
        </w:rPr>
        <w:t xml:space="preserve"> </w:t>
      </w:r>
      <w:r w:rsidRPr="00A91507">
        <w:rPr>
          <w:sz w:val="28"/>
          <w:szCs w:val="28"/>
        </w:rPr>
        <w:t>-</w:t>
      </w:r>
      <w:r w:rsidRPr="008A5A73">
        <w:rPr>
          <w:sz w:val="28"/>
          <w:szCs w:val="28"/>
        </w:rPr>
        <w:t>юридическими</w:t>
      </w:r>
      <w:r w:rsidR="008D59BB">
        <w:rPr>
          <w:sz w:val="28"/>
          <w:szCs w:val="28"/>
        </w:rPr>
        <w:t xml:space="preserve"> </w:t>
      </w:r>
      <w:r w:rsidRPr="008A5A73">
        <w:rPr>
          <w:sz w:val="28"/>
          <w:szCs w:val="28"/>
        </w:rPr>
        <w:t>лицами</w:t>
      </w:r>
      <w:r w:rsidRPr="00A91507">
        <w:rPr>
          <w:sz w:val="28"/>
          <w:szCs w:val="28"/>
        </w:rPr>
        <w:t xml:space="preserve"> в </w:t>
      </w:r>
      <w:r>
        <w:rPr>
          <w:sz w:val="28"/>
          <w:szCs w:val="28"/>
        </w:rPr>
        <w:t>с</w:t>
      </w:r>
      <w:r w:rsidRPr="00A91507">
        <w:rPr>
          <w:sz w:val="28"/>
          <w:szCs w:val="28"/>
        </w:rPr>
        <w:t>рок</w:t>
      </w:r>
      <w:r w:rsidRPr="006F60D6">
        <w:rPr>
          <w:sz w:val="28"/>
          <w:szCs w:val="28"/>
        </w:rPr>
        <w:t>е</w:t>
      </w:r>
      <w:r w:rsidR="00A556C4">
        <w:rPr>
          <w:sz w:val="28"/>
          <w:szCs w:val="28"/>
        </w:rPr>
        <w:t xml:space="preserve"> не</w:t>
      </w:r>
      <w:r w:rsidRPr="006F60D6">
        <w:rPr>
          <w:sz w:val="28"/>
          <w:szCs w:val="28"/>
        </w:rPr>
        <w:t xml:space="preserve"> позднее пяти дней по окончании месяца, следующего за отчетным периодом</w:t>
      </w:r>
      <w:r w:rsidRPr="00A91507">
        <w:rPr>
          <w:sz w:val="28"/>
          <w:szCs w:val="28"/>
        </w:rPr>
        <w:t>.</w:t>
      </w:r>
    </w:p>
    <w:p w14:paraId="7D0A6833" w14:textId="77777777" w:rsidR="00133299" w:rsidRPr="006F60D6" w:rsidRDefault="00BD4184" w:rsidP="006F60D6">
      <w:pPr>
        <w:pStyle w:val="ConsPlusNormal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E3E90">
        <w:rPr>
          <w:sz w:val="28"/>
          <w:szCs w:val="28"/>
        </w:rPr>
        <w:t>Физические лица уплачивают земельный налог в сроки, установленные п. 1 ст. 397 Налогового кодекса Российской Федерации.</w:t>
      </w:r>
    </w:p>
    <w:p w14:paraId="134C676A" w14:textId="77777777" w:rsidR="00842A6A" w:rsidRDefault="00BD4184" w:rsidP="00BD4184">
      <w:pPr>
        <w:pStyle w:val="a9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33299" w:rsidRPr="006F60D6">
        <w:rPr>
          <w:sz w:val="28"/>
          <w:szCs w:val="28"/>
        </w:rPr>
        <w:t xml:space="preserve">. </w:t>
      </w:r>
      <w:r w:rsidR="00842A6A">
        <w:rPr>
          <w:sz w:val="28"/>
          <w:szCs w:val="28"/>
        </w:rPr>
        <w:t>В соответствии с п. 2 ст. 387 Налогового кодекса РФ установить налоговые льготы в виде</w:t>
      </w:r>
      <w:r w:rsidR="00ED7EF9">
        <w:rPr>
          <w:sz w:val="28"/>
          <w:szCs w:val="28"/>
        </w:rPr>
        <w:t xml:space="preserve"> налогового вычета для физических лиц, имеющих трех и более несовершеннолетних детей:</w:t>
      </w:r>
    </w:p>
    <w:p w14:paraId="7527FCC9" w14:textId="77777777" w:rsidR="00ED7EF9" w:rsidRDefault="00ED7EF9" w:rsidP="00BD4184">
      <w:pPr>
        <w:pStyle w:val="a9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налоговая база уменьшается на величину кадастровой стоимости 1 200 </w:t>
      </w:r>
      <w:r w:rsidR="00650E63">
        <w:rPr>
          <w:sz w:val="28"/>
          <w:szCs w:val="28"/>
        </w:rPr>
        <w:t>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налогоплательщика.</w:t>
      </w:r>
    </w:p>
    <w:p w14:paraId="1A199C77" w14:textId="3DB7537E" w:rsidR="00133299" w:rsidRPr="00BD4184" w:rsidRDefault="00842A6A" w:rsidP="00BD4184">
      <w:pPr>
        <w:pStyle w:val="a9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="00BD4184" w:rsidRPr="00A91507">
        <w:rPr>
          <w:sz w:val="28"/>
          <w:szCs w:val="28"/>
        </w:rPr>
        <w:t>Считать утратившим</w:t>
      </w:r>
      <w:r w:rsidR="00650E63">
        <w:rPr>
          <w:sz w:val="28"/>
          <w:szCs w:val="28"/>
        </w:rPr>
        <w:t>и</w:t>
      </w:r>
      <w:r w:rsidR="00CB7A0B">
        <w:rPr>
          <w:sz w:val="28"/>
          <w:szCs w:val="28"/>
        </w:rPr>
        <w:t xml:space="preserve"> силу с 1 января 2021</w:t>
      </w:r>
      <w:r w:rsidR="00FD12BE">
        <w:rPr>
          <w:sz w:val="28"/>
          <w:szCs w:val="28"/>
        </w:rPr>
        <w:t xml:space="preserve"> года р</w:t>
      </w:r>
      <w:r w:rsidR="00BD4184" w:rsidRPr="00A91507">
        <w:rPr>
          <w:sz w:val="28"/>
          <w:szCs w:val="28"/>
        </w:rPr>
        <w:t>ешени</w:t>
      </w:r>
      <w:r w:rsidR="00FD12BE">
        <w:rPr>
          <w:sz w:val="28"/>
          <w:szCs w:val="28"/>
        </w:rPr>
        <w:t>я</w:t>
      </w:r>
      <w:r w:rsidR="00BD4184" w:rsidRPr="00A91507">
        <w:rPr>
          <w:sz w:val="28"/>
          <w:szCs w:val="28"/>
        </w:rPr>
        <w:t xml:space="preserve"> Совета депутатов</w:t>
      </w:r>
      <w:r w:rsidR="00FD12BE">
        <w:rPr>
          <w:sz w:val="28"/>
          <w:szCs w:val="28"/>
        </w:rPr>
        <w:t xml:space="preserve"> муниципального образования Лебяженское городское поселение</w:t>
      </w:r>
      <w:r w:rsidR="00D5371E">
        <w:rPr>
          <w:sz w:val="28"/>
          <w:szCs w:val="28"/>
        </w:rPr>
        <w:t xml:space="preserve"> №</w:t>
      </w:r>
      <w:r w:rsidR="00FA6BDA">
        <w:rPr>
          <w:sz w:val="28"/>
          <w:szCs w:val="28"/>
        </w:rPr>
        <w:t>91</w:t>
      </w:r>
      <w:r w:rsidR="00D5371E">
        <w:rPr>
          <w:sz w:val="28"/>
          <w:szCs w:val="28"/>
        </w:rPr>
        <w:t xml:space="preserve"> от </w:t>
      </w:r>
      <w:r w:rsidR="00FA6BDA">
        <w:rPr>
          <w:sz w:val="28"/>
          <w:szCs w:val="28"/>
        </w:rPr>
        <w:t>12</w:t>
      </w:r>
      <w:r w:rsidR="00D5371E">
        <w:rPr>
          <w:sz w:val="28"/>
          <w:szCs w:val="28"/>
        </w:rPr>
        <w:t>.11.20</w:t>
      </w:r>
      <w:r w:rsidR="00FA6BDA">
        <w:rPr>
          <w:sz w:val="28"/>
          <w:szCs w:val="28"/>
        </w:rPr>
        <w:t>20</w:t>
      </w:r>
      <w:r w:rsidR="00D5371E">
        <w:rPr>
          <w:sz w:val="28"/>
          <w:szCs w:val="28"/>
        </w:rPr>
        <w:t>г.</w:t>
      </w:r>
    </w:p>
    <w:p w14:paraId="63943501" w14:textId="77777777" w:rsidR="00133299" w:rsidRDefault="00BD4184" w:rsidP="006F60D6">
      <w:pPr>
        <w:pStyle w:val="ConsPlusNormal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33299" w:rsidRPr="006F60D6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подлежит официальному опубликованию</w:t>
      </w:r>
      <w:r w:rsidR="00133299" w:rsidRPr="006F60D6">
        <w:rPr>
          <w:sz w:val="28"/>
          <w:szCs w:val="28"/>
        </w:rPr>
        <w:t>.</w:t>
      </w:r>
    </w:p>
    <w:p w14:paraId="47C254E9" w14:textId="77777777" w:rsidR="00BD4184" w:rsidRPr="006F60D6" w:rsidRDefault="00BD4184" w:rsidP="006F60D6">
      <w:pPr>
        <w:pStyle w:val="ConsPlusNormal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91507">
        <w:rPr>
          <w:sz w:val="28"/>
          <w:szCs w:val="28"/>
        </w:rPr>
        <w:t>Настоящее решение вст</w:t>
      </w:r>
      <w:r w:rsidR="00CB7A0B">
        <w:rPr>
          <w:sz w:val="28"/>
          <w:szCs w:val="28"/>
        </w:rPr>
        <w:t>упает в силу с 1 января 2021</w:t>
      </w:r>
      <w:r w:rsidRPr="00A91507"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14:paraId="0540378E" w14:textId="77777777" w:rsidR="00D53464" w:rsidRDefault="00D53464" w:rsidP="00FE47BB">
      <w:pPr>
        <w:rPr>
          <w:sz w:val="28"/>
          <w:szCs w:val="28"/>
        </w:rPr>
      </w:pPr>
    </w:p>
    <w:p w14:paraId="0B9FEBF3" w14:textId="77777777" w:rsidR="00133299" w:rsidRPr="00086CD0" w:rsidRDefault="00133299" w:rsidP="00FE47BB">
      <w:pPr>
        <w:rPr>
          <w:sz w:val="28"/>
          <w:szCs w:val="28"/>
        </w:rPr>
      </w:pPr>
    </w:p>
    <w:p w14:paraId="112B86F2" w14:textId="77777777" w:rsidR="00BD4184" w:rsidRDefault="00BD4184" w:rsidP="00FE47BB">
      <w:pPr>
        <w:rPr>
          <w:sz w:val="28"/>
          <w:szCs w:val="28"/>
        </w:rPr>
      </w:pPr>
    </w:p>
    <w:p w14:paraId="4DE4B832" w14:textId="77777777" w:rsidR="00D53464" w:rsidRDefault="00133299" w:rsidP="00FE47BB">
      <w:pPr>
        <w:rPr>
          <w:sz w:val="28"/>
          <w:szCs w:val="28"/>
        </w:rPr>
      </w:pPr>
      <w:r w:rsidRPr="00185912">
        <w:rPr>
          <w:sz w:val="28"/>
          <w:szCs w:val="28"/>
        </w:rPr>
        <w:t>Глава МО</w:t>
      </w:r>
    </w:p>
    <w:p w14:paraId="5A7B3E8A" w14:textId="77777777" w:rsidR="00133299" w:rsidRDefault="00133299" w:rsidP="00FE47BB">
      <w:pPr>
        <w:rPr>
          <w:sz w:val="28"/>
          <w:szCs w:val="28"/>
        </w:rPr>
      </w:pPr>
      <w:r w:rsidRPr="00185912">
        <w:rPr>
          <w:sz w:val="28"/>
          <w:szCs w:val="28"/>
        </w:rPr>
        <w:t>Лебяженское городское поселение</w:t>
      </w:r>
      <w:r w:rsidR="001A524E">
        <w:rPr>
          <w:sz w:val="28"/>
          <w:szCs w:val="28"/>
        </w:rPr>
        <w:t xml:space="preserve">                                     </w:t>
      </w:r>
      <w:r w:rsidRPr="00185912">
        <w:rPr>
          <w:sz w:val="28"/>
          <w:szCs w:val="28"/>
        </w:rPr>
        <w:tab/>
      </w:r>
      <w:r w:rsidR="0010486D">
        <w:rPr>
          <w:sz w:val="28"/>
          <w:szCs w:val="28"/>
        </w:rPr>
        <w:t>С.Н.Воеводин</w:t>
      </w:r>
    </w:p>
    <w:p w14:paraId="451B0EF2" w14:textId="77777777" w:rsidR="0080506C" w:rsidRDefault="0080506C" w:rsidP="00FE47BB">
      <w:pPr>
        <w:rPr>
          <w:sz w:val="28"/>
          <w:szCs w:val="28"/>
        </w:rPr>
      </w:pPr>
    </w:p>
    <w:p w14:paraId="3A193973" w14:textId="77777777" w:rsidR="0080506C" w:rsidRDefault="0080506C" w:rsidP="00FE47BB">
      <w:pPr>
        <w:rPr>
          <w:sz w:val="28"/>
          <w:szCs w:val="28"/>
        </w:rPr>
      </w:pPr>
    </w:p>
    <w:sectPr w:rsidR="0080506C" w:rsidSect="008466B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599D"/>
    <w:multiLevelType w:val="multilevel"/>
    <w:tmpl w:val="6AD00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8063753"/>
    <w:multiLevelType w:val="multilevel"/>
    <w:tmpl w:val="85B04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 w15:restartNumberingAfterBreak="0">
    <w:nsid w:val="3669106D"/>
    <w:multiLevelType w:val="hybridMultilevel"/>
    <w:tmpl w:val="3F9E14D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0846B5F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694E172A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 w15:restartNumberingAfterBreak="0">
    <w:nsid w:val="7BDA320F"/>
    <w:multiLevelType w:val="multilevel"/>
    <w:tmpl w:val="3BF6AC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082"/>
    <w:rsid w:val="00026C9E"/>
    <w:rsid w:val="00086CD0"/>
    <w:rsid w:val="000947D3"/>
    <w:rsid w:val="000D22AE"/>
    <w:rsid w:val="000D2787"/>
    <w:rsid w:val="000E6015"/>
    <w:rsid w:val="0010486D"/>
    <w:rsid w:val="00133299"/>
    <w:rsid w:val="001715F7"/>
    <w:rsid w:val="0017306D"/>
    <w:rsid w:val="001735A5"/>
    <w:rsid w:val="00185912"/>
    <w:rsid w:val="001A524E"/>
    <w:rsid w:val="001D3AB2"/>
    <w:rsid w:val="001D4551"/>
    <w:rsid w:val="00207227"/>
    <w:rsid w:val="002443EF"/>
    <w:rsid w:val="002B0EDA"/>
    <w:rsid w:val="002B7C2F"/>
    <w:rsid w:val="00343B04"/>
    <w:rsid w:val="003B442E"/>
    <w:rsid w:val="003C7513"/>
    <w:rsid w:val="003D59C6"/>
    <w:rsid w:val="003D60BE"/>
    <w:rsid w:val="003E1082"/>
    <w:rsid w:val="003F02F8"/>
    <w:rsid w:val="004569E3"/>
    <w:rsid w:val="00522ED7"/>
    <w:rsid w:val="00534F62"/>
    <w:rsid w:val="00564BD1"/>
    <w:rsid w:val="005A752F"/>
    <w:rsid w:val="005E2F65"/>
    <w:rsid w:val="005F00C2"/>
    <w:rsid w:val="0061563C"/>
    <w:rsid w:val="00650E63"/>
    <w:rsid w:val="00666846"/>
    <w:rsid w:val="00666B24"/>
    <w:rsid w:val="006951FA"/>
    <w:rsid w:val="006A08B5"/>
    <w:rsid w:val="006B32A7"/>
    <w:rsid w:val="006F60D6"/>
    <w:rsid w:val="00724866"/>
    <w:rsid w:val="00727061"/>
    <w:rsid w:val="00736E74"/>
    <w:rsid w:val="007D237C"/>
    <w:rsid w:val="007E6CFE"/>
    <w:rsid w:val="0080506C"/>
    <w:rsid w:val="00835D81"/>
    <w:rsid w:val="00842A6A"/>
    <w:rsid w:val="008466B1"/>
    <w:rsid w:val="0088562A"/>
    <w:rsid w:val="008D59BB"/>
    <w:rsid w:val="00977CBC"/>
    <w:rsid w:val="00993A2A"/>
    <w:rsid w:val="009B5FBD"/>
    <w:rsid w:val="009F1335"/>
    <w:rsid w:val="00A3795B"/>
    <w:rsid w:val="00A546AA"/>
    <w:rsid w:val="00A556C4"/>
    <w:rsid w:val="00AC2072"/>
    <w:rsid w:val="00B555D9"/>
    <w:rsid w:val="00B72E2E"/>
    <w:rsid w:val="00BD4184"/>
    <w:rsid w:val="00BE71DD"/>
    <w:rsid w:val="00C13C9B"/>
    <w:rsid w:val="00C26B6F"/>
    <w:rsid w:val="00C713DB"/>
    <w:rsid w:val="00C73B30"/>
    <w:rsid w:val="00C7425D"/>
    <w:rsid w:val="00C95163"/>
    <w:rsid w:val="00CB7A0B"/>
    <w:rsid w:val="00CC1AEC"/>
    <w:rsid w:val="00CD1A76"/>
    <w:rsid w:val="00D222D3"/>
    <w:rsid w:val="00D4467E"/>
    <w:rsid w:val="00D53464"/>
    <w:rsid w:val="00D5371E"/>
    <w:rsid w:val="00D612DE"/>
    <w:rsid w:val="00D86A83"/>
    <w:rsid w:val="00DB642A"/>
    <w:rsid w:val="00E27A82"/>
    <w:rsid w:val="00E40D56"/>
    <w:rsid w:val="00ED7EF9"/>
    <w:rsid w:val="00F84FD1"/>
    <w:rsid w:val="00F86E07"/>
    <w:rsid w:val="00FA6BDA"/>
    <w:rsid w:val="00FB45B3"/>
    <w:rsid w:val="00FB4C26"/>
    <w:rsid w:val="00FC67F4"/>
    <w:rsid w:val="00FD12BE"/>
    <w:rsid w:val="00FD27BC"/>
    <w:rsid w:val="00FD31F4"/>
    <w:rsid w:val="00FE47BB"/>
    <w:rsid w:val="00FE5C99"/>
    <w:rsid w:val="00FF1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BA1C1A"/>
  <w15:docId w15:val="{DEABDD0C-7281-4168-9707-3FFC74D0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A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3E1082"/>
    <w:rPr>
      <w:rFonts w:cs="Times New Roman"/>
      <w:b/>
      <w:bCs/>
    </w:rPr>
  </w:style>
  <w:style w:type="paragraph" w:styleId="a4">
    <w:name w:val="Normal (Web)"/>
    <w:basedOn w:val="a"/>
    <w:uiPriority w:val="99"/>
    <w:rsid w:val="003E1082"/>
    <w:pPr>
      <w:spacing w:after="144"/>
    </w:pPr>
  </w:style>
  <w:style w:type="paragraph" w:customStyle="1" w:styleId="consplusnormal">
    <w:name w:val="consplusnormal"/>
    <w:basedOn w:val="a"/>
    <w:uiPriority w:val="99"/>
    <w:rsid w:val="003E1082"/>
    <w:pPr>
      <w:spacing w:after="144"/>
    </w:pPr>
  </w:style>
  <w:style w:type="paragraph" w:styleId="a5">
    <w:name w:val="Balloon Text"/>
    <w:basedOn w:val="a"/>
    <w:link w:val="a6"/>
    <w:uiPriority w:val="99"/>
    <w:semiHidden/>
    <w:rsid w:val="00CD1A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3B04"/>
    <w:rPr>
      <w:rFonts w:cs="Times New Roman"/>
      <w:sz w:val="2"/>
      <w:szCs w:val="2"/>
    </w:rPr>
  </w:style>
  <w:style w:type="paragraph" w:customStyle="1" w:styleId="ConsPlusTitle">
    <w:name w:val="ConsPlusTitle"/>
    <w:link w:val="ConsPlusTitle0"/>
    <w:uiPriority w:val="99"/>
    <w:rsid w:val="009B5FBD"/>
    <w:pPr>
      <w:widowControl w:val="0"/>
      <w:autoSpaceDE w:val="0"/>
      <w:autoSpaceDN w:val="0"/>
      <w:adjustRightInd w:val="0"/>
    </w:pPr>
    <w:rPr>
      <w:rFonts w:ascii="Arial" w:hAnsi="Arial"/>
      <w:b/>
      <w:sz w:val="22"/>
      <w:szCs w:val="22"/>
    </w:rPr>
  </w:style>
  <w:style w:type="paragraph" w:styleId="a7">
    <w:name w:val="Body Text"/>
    <w:basedOn w:val="a"/>
    <w:link w:val="a8"/>
    <w:uiPriority w:val="99"/>
    <w:rsid w:val="009B5FBD"/>
    <w:pPr>
      <w:autoSpaceDE w:val="0"/>
      <w:autoSpaceDN w:val="0"/>
      <w:adjustRightInd w:val="0"/>
      <w:jc w:val="both"/>
    </w:pPr>
  </w:style>
  <w:style w:type="character" w:customStyle="1" w:styleId="a8">
    <w:name w:val="Основной текст Знак"/>
    <w:link w:val="a7"/>
    <w:uiPriority w:val="99"/>
    <w:locked/>
    <w:rsid w:val="009B5FBD"/>
    <w:rPr>
      <w:rFonts w:cs="Times New Roman"/>
      <w:sz w:val="24"/>
      <w:szCs w:val="24"/>
    </w:rPr>
  </w:style>
  <w:style w:type="character" w:customStyle="1" w:styleId="ConsPlusTitle0">
    <w:name w:val="ConsPlusTitle Знак"/>
    <w:link w:val="ConsPlusTitle"/>
    <w:uiPriority w:val="99"/>
    <w:locked/>
    <w:rsid w:val="009B5FBD"/>
    <w:rPr>
      <w:rFonts w:ascii="Arial" w:hAnsi="Arial"/>
      <w:b/>
      <w:sz w:val="22"/>
      <w:szCs w:val="22"/>
      <w:lang w:val="ru-RU" w:eastAsia="ru-RU" w:bidi="ar-SA"/>
    </w:rPr>
  </w:style>
  <w:style w:type="paragraph" w:customStyle="1" w:styleId="ConsPlusNormal0">
    <w:name w:val="ConsPlusNormal"/>
    <w:rsid w:val="000D2787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0D2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64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4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AB2B5E55DB132EB7E84C154834B28249A13D8FE277B712C785FA45728DA82FE5C397914D92472CT3K8I" TargetMode="External"/><Relationship Id="rId5" Type="http://schemas.openxmlformats.org/officeDocument/2006/relationships/hyperlink" Target="consultantplus://offline/ref=4046D7356CCCAFCF7539CC3FF478B34E9C078576DFFA8CBA1A24A0C1F5FF332380597B88D36C7C02xEB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Lupik</dc:creator>
  <cp:lastModifiedBy>Сергей Николаевич</cp:lastModifiedBy>
  <cp:revision>22</cp:revision>
  <cp:lastPrinted>2019-11-25T08:52:00Z</cp:lastPrinted>
  <dcterms:created xsi:type="dcterms:W3CDTF">2019-11-18T12:56:00Z</dcterms:created>
  <dcterms:modified xsi:type="dcterms:W3CDTF">2020-11-26T08:16:00Z</dcterms:modified>
</cp:coreProperties>
</file>